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Default Extension="jpg" ContentType="image/jpeg"/>
  <Default Extension="jpeg" ContentType="image/jpeg"/>
  <Default Extension="png" ContentType="image/png"/>
  <Default Extension="tiff" ContentType="image/tiff"/>
  <Default Extension="gif" ContentType="image/gif"/>
  <Default Extension="wmf" ContentType="image/x-wmf"/>
  <Default Extension="emf" ContentType="image/x-emf"/>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7B3D38" w:rsidRDefault="007B3D38" w:rsidP="007B3D38">
      <w:pPr>
        <w:jc w:val="center"/>
        <w:rPr>
          <w:rFonts w:ascii="Eras Medium ITC" w:hAnsi="Eras Medium ITC"/>
          <w:sz w:val="24"/>
          <w:szCs w:val="24"/>
        </w:rPr>
      </w:pPr>
      <w:r>
        <w:t>Finding Main Ideas and Supporting Details</w:t>
      </w:r>
    </w:p>
    <w:p w:rsidR="007B3D38" w:rsidRDefault="007B3D38" w:rsidP="007B3D38">
      <w:pPr>
        <w:pStyle w:val="NoSpacing"/>
        <w:numPr>
          <w:ilvl w:val="0"/>
          <w:numId w:val="5"/>
        </w:numPr>
        <w:rPr>
          <w:rFonts w:ascii="Eras Medium ITC" w:hAnsi="Eras Medium ITC"/>
          <w:sz w:val="24"/>
          <w:szCs w:val="24"/>
        </w:rPr>
      </w:pPr>
      <w:r>
        <w:rPr>
          <w:rFonts w:ascii="Eras Medium ITC" w:hAnsi="Eras Medium ITC"/>
          <w:sz w:val="24"/>
          <w:szCs w:val="24"/>
        </w:rPr>
        <w:t xml:space="preserve">(1) </w:t>
      </w:r>
      <w:r w:rsidRPr="00CB7550">
        <w:rPr>
          <w:rFonts w:ascii="Eras Medium ITC" w:hAnsi="Eras Medium ITC"/>
          <w:sz w:val="24"/>
          <w:szCs w:val="24"/>
        </w:rPr>
        <w:t xml:space="preserve">At some time or another, many relationships go through a conflict phase. </w:t>
      </w:r>
      <w:r>
        <w:rPr>
          <w:rFonts w:ascii="Eras Medium ITC" w:hAnsi="Eras Medium ITC"/>
          <w:sz w:val="24"/>
          <w:szCs w:val="24"/>
        </w:rPr>
        <w:t xml:space="preserve">(2) </w:t>
      </w:r>
      <w:r w:rsidRPr="00CB7550">
        <w:rPr>
          <w:rFonts w:ascii="Eras Medium ITC" w:hAnsi="Eras Medium ITC"/>
          <w:sz w:val="24"/>
          <w:szCs w:val="24"/>
        </w:rPr>
        <w:t>If couples would analyze these fights, howeve</w:t>
      </w:r>
      <w:r>
        <w:rPr>
          <w:rFonts w:ascii="Eras Medium ITC" w:hAnsi="Eras Medium ITC"/>
          <w:sz w:val="24"/>
          <w:szCs w:val="24"/>
        </w:rPr>
        <w:t>r, they would discover that they</w:t>
      </w:r>
      <w:r w:rsidRPr="00CB7550">
        <w:rPr>
          <w:rFonts w:ascii="Eras Medium ITC" w:hAnsi="Eras Medium ITC"/>
          <w:sz w:val="24"/>
          <w:szCs w:val="24"/>
        </w:rPr>
        <w:t xml:space="preserve"> have important differences that would fit into three different categories. </w:t>
      </w:r>
      <w:r>
        <w:rPr>
          <w:rFonts w:ascii="Eras Medium ITC" w:hAnsi="Eras Medium ITC"/>
          <w:sz w:val="24"/>
          <w:szCs w:val="24"/>
        </w:rPr>
        <w:t xml:space="preserve">(3) </w:t>
      </w:r>
      <w:r w:rsidRPr="00CB7550">
        <w:rPr>
          <w:rFonts w:ascii="Eras Medium ITC" w:hAnsi="Eras Medium ITC"/>
          <w:sz w:val="24"/>
          <w:szCs w:val="24"/>
        </w:rPr>
        <w:t xml:space="preserve">The first category is pseudo conflict. </w:t>
      </w:r>
      <w:r>
        <w:rPr>
          <w:rFonts w:ascii="Eras Medium ITC" w:hAnsi="Eras Medium ITC"/>
          <w:sz w:val="24"/>
          <w:szCs w:val="24"/>
        </w:rPr>
        <w:t xml:space="preserve">(4) </w:t>
      </w:r>
      <w:r w:rsidRPr="00CB7550">
        <w:rPr>
          <w:rFonts w:ascii="Eras Medium ITC" w:hAnsi="Eras Medium ITC"/>
          <w:sz w:val="24"/>
          <w:szCs w:val="24"/>
        </w:rPr>
        <w:t xml:space="preserve">These types of arguments are triggered by a lack of understanding or a misunderstanding. </w:t>
      </w:r>
      <w:r>
        <w:rPr>
          <w:rFonts w:ascii="Eras Medium ITC" w:hAnsi="Eras Medium ITC"/>
          <w:sz w:val="24"/>
          <w:szCs w:val="24"/>
        </w:rPr>
        <w:t xml:space="preserve">(5) </w:t>
      </w:r>
      <w:r w:rsidRPr="00CB7550">
        <w:rPr>
          <w:rFonts w:ascii="Eras Medium ITC" w:hAnsi="Eras Medium ITC"/>
          <w:sz w:val="24"/>
          <w:szCs w:val="24"/>
        </w:rPr>
        <w:t xml:space="preserve">In addition, there is simple conflict. </w:t>
      </w:r>
      <w:r>
        <w:rPr>
          <w:rFonts w:ascii="Eras Medium ITC" w:hAnsi="Eras Medium ITC"/>
          <w:sz w:val="24"/>
          <w:szCs w:val="24"/>
        </w:rPr>
        <w:t xml:space="preserve">(6) </w:t>
      </w:r>
      <w:r w:rsidRPr="00CB7550">
        <w:rPr>
          <w:rFonts w:ascii="Eras Medium ITC" w:hAnsi="Eras Medium ITC"/>
          <w:sz w:val="24"/>
          <w:szCs w:val="24"/>
        </w:rPr>
        <w:t xml:space="preserve">This type of conflict stems from differences between couples in the way they view the world. </w:t>
      </w:r>
      <w:r>
        <w:rPr>
          <w:rFonts w:ascii="Eras Medium ITC" w:hAnsi="Eras Medium ITC"/>
          <w:sz w:val="24"/>
          <w:szCs w:val="24"/>
        </w:rPr>
        <w:t xml:space="preserve">(7) </w:t>
      </w:r>
      <w:r w:rsidRPr="00CB7550">
        <w:rPr>
          <w:rFonts w:ascii="Eras Medium ITC" w:hAnsi="Eras Medium ITC"/>
          <w:sz w:val="24"/>
          <w:szCs w:val="24"/>
        </w:rPr>
        <w:t xml:space="preserve">For example, a couple may have different ideas, definitions of what something means, perceptions of how things should work out, or perhaps they may disagree about goals. </w:t>
      </w:r>
      <w:r>
        <w:rPr>
          <w:rFonts w:ascii="Eras Medium ITC" w:hAnsi="Eras Medium ITC"/>
          <w:sz w:val="24"/>
          <w:szCs w:val="24"/>
        </w:rPr>
        <w:t xml:space="preserve">(8) </w:t>
      </w:r>
      <w:r w:rsidRPr="00CB7550">
        <w:rPr>
          <w:rFonts w:ascii="Eras Medium ITC" w:hAnsi="Eras Medium ITC"/>
          <w:sz w:val="24"/>
          <w:szCs w:val="24"/>
        </w:rPr>
        <w:t xml:space="preserve">Finally, there is ego conflict which is the most difficult to resolve.  </w:t>
      </w:r>
      <w:r>
        <w:rPr>
          <w:rFonts w:ascii="Eras Medium ITC" w:hAnsi="Eras Medium ITC"/>
          <w:sz w:val="24"/>
          <w:szCs w:val="24"/>
        </w:rPr>
        <w:t xml:space="preserve">(9) </w:t>
      </w:r>
      <w:r w:rsidRPr="00CB7550">
        <w:rPr>
          <w:rFonts w:ascii="Eras Medium ITC" w:hAnsi="Eras Medium ITC"/>
          <w:sz w:val="24"/>
          <w:szCs w:val="24"/>
        </w:rPr>
        <w:t xml:space="preserve">This type of conflict exists when each partner feels as though he or she is being personally attacked. </w:t>
      </w:r>
      <w:r>
        <w:rPr>
          <w:rFonts w:ascii="Eras Medium ITC" w:hAnsi="Eras Medium ITC"/>
          <w:sz w:val="24"/>
          <w:szCs w:val="24"/>
        </w:rPr>
        <w:t xml:space="preserve">(10) </w:t>
      </w:r>
      <w:r w:rsidRPr="00CB7550">
        <w:rPr>
          <w:rFonts w:ascii="Eras Medium ITC" w:hAnsi="Eras Medium ITC"/>
          <w:sz w:val="24"/>
          <w:szCs w:val="24"/>
        </w:rPr>
        <w:t xml:space="preserve">Each partner becomes on guard and the situation is emotionally charged. </w:t>
      </w:r>
    </w:p>
    <w:p w:rsidR="007B3D38" w:rsidRDefault="007B3D38" w:rsidP="007B3D38">
      <w:pPr>
        <w:pStyle w:val="NoSpacing"/>
        <w:rPr>
          <w:rFonts w:ascii="Eras Medium ITC" w:hAnsi="Eras Medium ITC"/>
          <w:sz w:val="24"/>
          <w:szCs w:val="24"/>
        </w:rPr>
      </w:pPr>
    </w:p>
    <w:p w:rsidR="007B3D38" w:rsidRDefault="007B3D38" w:rsidP="007B3D38">
      <w:pPr>
        <w:pStyle w:val="NoSpacing"/>
        <w:numPr>
          <w:ilvl w:val="0"/>
          <w:numId w:val="6"/>
        </w:numPr>
        <w:rPr>
          <w:rFonts w:ascii="Eras Medium ITC" w:hAnsi="Eras Medium ITC"/>
          <w:sz w:val="24"/>
          <w:szCs w:val="24"/>
        </w:rPr>
      </w:pPr>
      <w:r>
        <w:rPr>
          <w:rFonts w:ascii="Eras Medium ITC" w:hAnsi="Eras Medium ITC"/>
          <w:sz w:val="24"/>
          <w:szCs w:val="24"/>
        </w:rPr>
        <w:t>Write the number of the sentence that is the main idea of the paragraph.</w:t>
      </w:r>
    </w:p>
    <w:p w:rsidR="007B3D38" w:rsidRDefault="007B3D38" w:rsidP="007B3D38">
      <w:pPr>
        <w:pStyle w:val="NoSpacing"/>
        <w:rPr>
          <w:rFonts w:ascii="Eras Medium ITC" w:hAnsi="Eras Medium ITC"/>
          <w:sz w:val="24"/>
          <w:szCs w:val="24"/>
        </w:rPr>
      </w:pPr>
    </w:p>
    <w:p w:rsidR="007B3D38" w:rsidRDefault="007B3D38" w:rsidP="007B3D38">
      <w:pPr>
        <w:pStyle w:val="NoSpacing"/>
        <w:ind w:left="1080"/>
        <w:rPr>
          <w:rFonts w:ascii="Eras Medium ITC" w:hAnsi="Eras Medium ITC"/>
          <w:sz w:val="24"/>
          <w:szCs w:val="24"/>
        </w:rPr>
      </w:pPr>
      <w:r>
        <w:rPr>
          <w:rFonts w:ascii="Eras Medium ITC" w:hAnsi="Eras Medium ITC"/>
          <w:sz w:val="24"/>
          <w:szCs w:val="24"/>
        </w:rPr>
        <w:t>__2_____________</w:t>
      </w:r>
    </w:p>
    <w:p w:rsidR="007B3D38" w:rsidRDefault="007B3D38" w:rsidP="007B3D38">
      <w:pPr>
        <w:pStyle w:val="NoSpacing"/>
        <w:rPr>
          <w:rFonts w:ascii="Eras Medium ITC" w:hAnsi="Eras Medium ITC"/>
          <w:sz w:val="24"/>
          <w:szCs w:val="24"/>
        </w:rPr>
      </w:pPr>
    </w:p>
    <w:p w:rsidR="007B3D38" w:rsidRDefault="007B3D38" w:rsidP="007B3D38">
      <w:pPr>
        <w:pStyle w:val="NoSpacing"/>
        <w:numPr>
          <w:ilvl w:val="0"/>
          <w:numId w:val="6"/>
        </w:numPr>
        <w:rPr>
          <w:rFonts w:ascii="Eras Medium ITC" w:hAnsi="Eras Medium ITC"/>
          <w:sz w:val="24"/>
          <w:szCs w:val="24"/>
        </w:rPr>
      </w:pPr>
      <w:r>
        <w:rPr>
          <w:rFonts w:ascii="Eras Medium ITC" w:hAnsi="Eras Medium ITC"/>
          <w:sz w:val="24"/>
          <w:szCs w:val="24"/>
        </w:rPr>
        <w:t>Write the number of one sentence that expresses a major supporting detail.</w:t>
      </w:r>
    </w:p>
    <w:p w:rsidR="007B3D38" w:rsidRDefault="007B3D38" w:rsidP="007B3D38">
      <w:pPr>
        <w:pStyle w:val="NoSpacing"/>
        <w:rPr>
          <w:rFonts w:ascii="Eras Medium ITC" w:hAnsi="Eras Medium ITC"/>
          <w:sz w:val="24"/>
          <w:szCs w:val="24"/>
        </w:rPr>
      </w:pPr>
    </w:p>
    <w:p w:rsidR="007B3D38" w:rsidRDefault="007B3D38" w:rsidP="007B3D38">
      <w:pPr>
        <w:pStyle w:val="NoSpacing"/>
        <w:rPr>
          <w:rFonts w:ascii="Eras Medium ITC" w:hAnsi="Eras Medium ITC"/>
          <w:sz w:val="24"/>
          <w:szCs w:val="24"/>
        </w:rPr>
      </w:pPr>
    </w:p>
    <w:p w:rsidR="007B3D38" w:rsidRDefault="007B3D38" w:rsidP="007B3D38">
      <w:pPr>
        <w:pStyle w:val="NoSpacing"/>
        <w:ind w:left="1080"/>
        <w:rPr>
          <w:rFonts w:ascii="Eras Medium ITC" w:hAnsi="Eras Medium ITC"/>
          <w:sz w:val="24"/>
          <w:szCs w:val="24"/>
        </w:rPr>
      </w:pPr>
      <w:r>
        <w:rPr>
          <w:rFonts w:ascii="Eras Medium ITC" w:hAnsi="Eras Medium ITC"/>
          <w:sz w:val="24"/>
          <w:szCs w:val="24"/>
        </w:rPr>
        <w:t>_____4__________</w:t>
      </w:r>
    </w:p>
    <w:p w:rsidR="007B3D38" w:rsidRDefault="007B3D38" w:rsidP="007B3D38">
      <w:pPr>
        <w:pStyle w:val="NoSpacing"/>
        <w:rPr>
          <w:rFonts w:ascii="Eras Medium ITC" w:hAnsi="Eras Medium ITC"/>
          <w:sz w:val="24"/>
          <w:szCs w:val="24"/>
        </w:rPr>
      </w:pPr>
    </w:p>
    <w:p w:rsidR="007B3D38" w:rsidRDefault="007B3D38" w:rsidP="007B3D38">
      <w:pPr>
        <w:pStyle w:val="NoSpacing"/>
        <w:numPr>
          <w:ilvl w:val="0"/>
          <w:numId w:val="6"/>
        </w:numPr>
        <w:rPr>
          <w:rFonts w:ascii="Eras Medium ITC" w:hAnsi="Eras Medium ITC"/>
          <w:sz w:val="24"/>
          <w:szCs w:val="24"/>
        </w:rPr>
      </w:pPr>
      <w:r>
        <w:rPr>
          <w:rFonts w:ascii="Eras Medium ITC" w:hAnsi="Eras Medium ITC"/>
          <w:sz w:val="24"/>
          <w:szCs w:val="24"/>
        </w:rPr>
        <w:t>Write the number of one sentence that expresses a minor supporting detail.</w:t>
      </w:r>
    </w:p>
    <w:p w:rsidR="007B3D38" w:rsidRDefault="007B3D38" w:rsidP="007B3D38">
      <w:pPr>
        <w:pStyle w:val="NoSpacing"/>
        <w:rPr>
          <w:rFonts w:ascii="Eras Medium ITC" w:hAnsi="Eras Medium ITC"/>
          <w:sz w:val="24"/>
          <w:szCs w:val="24"/>
        </w:rPr>
      </w:pPr>
    </w:p>
    <w:p w:rsidR="007B3D38" w:rsidRDefault="007B3D38" w:rsidP="007B3D38">
      <w:pPr>
        <w:pStyle w:val="NoSpacing"/>
        <w:rPr>
          <w:rFonts w:ascii="Eras Medium ITC" w:hAnsi="Eras Medium ITC"/>
          <w:sz w:val="24"/>
          <w:szCs w:val="24"/>
        </w:rPr>
      </w:pPr>
    </w:p>
    <w:p w:rsidR="007B3D38" w:rsidRDefault="007B3D38" w:rsidP="007B3D38">
      <w:pPr>
        <w:pStyle w:val="NoSpacing"/>
        <w:ind w:left="1080"/>
        <w:rPr>
          <w:rFonts w:ascii="Eras Medium ITC" w:hAnsi="Eras Medium ITC"/>
          <w:sz w:val="24"/>
          <w:szCs w:val="24"/>
        </w:rPr>
      </w:pPr>
      <w:r>
        <w:rPr>
          <w:rFonts w:ascii="Eras Medium ITC" w:hAnsi="Eras Medium ITC"/>
          <w:sz w:val="24"/>
          <w:szCs w:val="24"/>
        </w:rPr>
        <w:t>________7________</w:t>
      </w:r>
    </w:p>
    <w:p w:rsidR="007B3D38" w:rsidRDefault="007B3D38" w:rsidP="007B3D38">
      <w:pPr>
        <w:pStyle w:val="NoSpacing"/>
        <w:rPr>
          <w:rFonts w:ascii="Eras Medium ITC" w:hAnsi="Eras Medium ITC"/>
          <w:sz w:val="24"/>
          <w:szCs w:val="24"/>
        </w:rPr>
      </w:pPr>
    </w:p>
    <w:p w:rsidR="007B3D38" w:rsidRDefault="007B3D38" w:rsidP="007B3D38">
      <w:pPr>
        <w:pStyle w:val="NoSpacing"/>
        <w:numPr>
          <w:ilvl w:val="0"/>
          <w:numId w:val="6"/>
        </w:numPr>
        <w:rPr>
          <w:rFonts w:ascii="Eras Medium ITC" w:hAnsi="Eras Medium ITC"/>
          <w:sz w:val="24"/>
          <w:szCs w:val="24"/>
        </w:rPr>
      </w:pPr>
      <w:r>
        <w:rPr>
          <w:rFonts w:ascii="Eras Medium ITC" w:hAnsi="Eras Medium ITC"/>
          <w:sz w:val="24"/>
          <w:szCs w:val="24"/>
        </w:rPr>
        <w:t>What is the pattern of development used in this paragraph?</w:t>
      </w:r>
    </w:p>
    <w:p w:rsidR="007B3D38" w:rsidRDefault="007B3D38" w:rsidP="007B3D38">
      <w:pPr>
        <w:pStyle w:val="NoSpacing"/>
        <w:rPr>
          <w:rFonts w:ascii="Eras Medium ITC" w:hAnsi="Eras Medium ITC"/>
          <w:sz w:val="24"/>
          <w:szCs w:val="24"/>
        </w:rPr>
      </w:pPr>
    </w:p>
    <w:p w:rsidR="007B3D38" w:rsidRDefault="007B3D38" w:rsidP="007B3D38">
      <w:pPr>
        <w:pStyle w:val="NoSpacing"/>
        <w:numPr>
          <w:ilvl w:val="0"/>
          <w:numId w:val="7"/>
        </w:numPr>
        <w:rPr>
          <w:rFonts w:ascii="Eras Medium ITC" w:hAnsi="Eras Medium ITC"/>
          <w:sz w:val="24"/>
          <w:szCs w:val="24"/>
        </w:rPr>
      </w:pPr>
      <w:r>
        <w:rPr>
          <w:rFonts w:ascii="Eras Medium ITC" w:hAnsi="Eras Medium ITC"/>
          <w:sz w:val="24"/>
          <w:szCs w:val="24"/>
        </w:rPr>
        <w:t>Definition</w:t>
      </w:r>
    </w:p>
    <w:p w:rsidR="007B3D38" w:rsidRDefault="007B3D38" w:rsidP="007B3D38">
      <w:pPr>
        <w:pStyle w:val="NoSpacing"/>
        <w:numPr>
          <w:ilvl w:val="0"/>
          <w:numId w:val="7"/>
        </w:numPr>
        <w:rPr>
          <w:rFonts w:ascii="Eras Medium ITC" w:hAnsi="Eras Medium ITC"/>
          <w:sz w:val="24"/>
          <w:szCs w:val="24"/>
        </w:rPr>
      </w:pPr>
      <w:r>
        <w:rPr>
          <w:rFonts w:ascii="Eras Medium ITC" w:hAnsi="Eras Medium ITC"/>
          <w:sz w:val="24"/>
          <w:szCs w:val="24"/>
        </w:rPr>
        <w:t>Contrast</w:t>
      </w:r>
    </w:p>
    <w:p w:rsidR="007B3D38" w:rsidRDefault="007B3D38" w:rsidP="007B3D38">
      <w:pPr>
        <w:pStyle w:val="NoSpacing"/>
        <w:numPr>
          <w:ilvl w:val="0"/>
          <w:numId w:val="7"/>
        </w:numPr>
        <w:rPr>
          <w:rFonts w:ascii="Eras Medium ITC" w:hAnsi="Eras Medium ITC"/>
          <w:sz w:val="24"/>
          <w:szCs w:val="24"/>
        </w:rPr>
      </w:pPr>
      <w:r>
        <w:rPr>
          <w:rFonts w:ascii="Eras Medium ITC" w:hAnsi="Eras Medium ITC"/>
          <w:sz w:val="24"/>
          <w:szCs w:val="24"/>
        </w:rPr>
        <w:t>XListing/Sequence</w:t>
      </w:r>
    </w:p>
    <w:p w:rsidR="007B3D38" w:rsidRDefault="007B3D38" w:rsidP="007B3D38">
      <w:pPr>
        <w:pStyle w:val="NoSpacing"/>
        <w:numPr>
          <w:ilvl w:val="0"/>
          <w:numId w:val="7"/>
        </w:numPr>
        <w:rPr>
          <w:rFonts w:ascii="Eras Medium ITC" w:hAnsi="Eras Medium ITC"/>
          <w:sz w:val="24"/>
          <w:szCs w:val="24"/>
        </w:rPr>
      </w:pPr>
      <w:r>
        <w:rPr>
          <w:rFonts w:ascii="Eras Medium ITC" w:hAnsi="Eras Medium ITC"/>
          <w:sz w:val="24"/>
          <w:szCs w:val="24"/>
        </w:rPr>
        <w:t>Description</w:t>
      </w:r>
    </w:p>
    <w:p w:rsidR="007B3D38" w:rsidRDefault="007B3D38" w:rsidP="007B3D38">
      <w:pPr>
        <w:pStyle w:val="NoSpacing"/>
        <w:rPr>
          <w:rFonts w:ascii="Eras Medium ITC" w:hAnsi="Eras Medium ITC"/>
          <w:sz w:val="24"/>
          <w:szCs w:val="24"/>
        </w:rPr>
      </w:pPr>
    </w:p>
    <w:p w:rsidR="007B3D38" w:rsidRDefault="007B3D38" w:rsidP="007B3D38">
      <w:pPr>
        <w:pStyle w:val="NoSpacing"/>
        <w:numPr>
          <w:ilvl w:val="0"/>
          <w:numId w:val="6"/>
        </w:numPr>
        <w:rPr>
          <w:rFonts w:ascii="Eras Medium ITC" w:hAnsi="Eras Medium ITC"/>
          <w:sz w:val="24"/>
          <w:szCs w:val="24"/>
        </w:rPr>
      </w:pPr>
      <w:r>
        <w:rPr>
          <w:rFonts w:ascii="Eras Medium ITC" w:hAnsi="Eras Medium ITC"/>
          <w:sz w:val="24"/>
          <w:szCs w:val="24"/>
        </w:rPr>
        <w:t>What is a transitional word that tell you the pattern of organization?</w:t>
      </w:r>
    </w:p>
    <w:p w:rsidR="007B3D38" w:rsidRDefault="007B3D38" w:rsidP="007B3D38">
      <w:pPr>
        <w:pStyle w:val="NoSpacing"/>
        <w:rPr>
          <w:rFonts w:ascii="Eras Medium ITC" w:hAnsi="Eras Medium ITC"/>
          <w:sz w:val="24"/>
          <w:szCs w:val="24"/>
        </w:rPr>
      </w:pPr>
    </w:p>
    <w:p w:rsidR="007B3D38" w:rsidRDefault="007B3D38" w:rsidP="007B3D38" w:rsidRPr="00CB7550">
      <w:pPr>
        <w:pStyle w:val="NoSpacing"/>
        <w:ind w:left="1080"/>
        <w:rPr>
          <w:rFonts w:ascii="Eras Medium ITC" w:hAnsi="Eras Medium ITC"/>
          <w:sz w:val="24"/>
          <w:szCs w:val="24"/>
        </w:rPr>
      </w:pPr>
      <w:r>
        <w:rPr>
          <w:rFonts w:ascii="Eras Medium ITC" w:hAnsi="Eras Medium ITC"/>
          <w:sz w:val="24"/>
          <w:szCs w:val="24"/>
        </w:rPr>
        <w:t>______________________</w:t>
      </w:r>
    </w:p>
    <w:p w:rsidR="007B3D38" w:rsidRDefault="007B3D38" w:rsidP="007B3D38">
      <w:pPr>
        <w:rPr>
          <w:rFonts w:ascii="Eras Medium ITC" w:hAnsi="Eras Medium ITC"/>
          <w:sz w:val="24"/>
          <w:szCs w:val="24"/>
        </w:rPr>
      </w:pPr>
    </w:p>
    <w:p w:rsidR="007B3D38" w:rsidRDefault="007B3D38" w:rsidP="007B3D38">
      <w:pPr>
        <w:rPr>
          <w:rFonts w:ascii="Eras Medium ITC" w:hAnsi="Eras Medium ITC"/>
          <w:sz w:val="24"/>
          <w:szCs w:val="24"/>
        </w:rPr>
      </w:pPr>
    </w:p>
    <w:p w:rsidR="007B3D38" w:rsidRDefault="007B3D38" w:rsidP="007B3D38">
      <w:pPr>
        <w:rPr>
          <w:rFonts w:ascii="Eras Medium ITC" w:hAnsi="Eras Medium ITC"/>
          <w:sz w:val="24"/>
          <w:szCs w:val="24"/>
        </w:rPr>
      </w:pPr>
    </w:p>
    <w:p w:rsidR="007B3D38" w:rsidRDefault="007B3D38" w:rsidP="007B3D38">
      <w:pPr>
        <w:rPr>
          <w:rFonts w:ascii="Eras Medium ITC" w:hAnsi="Eras Medium ITC"/>
          <w:sz w:val="24"/>
          <w:szCs w:val="24"/>
        </w:rPr>
      </w:pPr>
    </w:p>
    <w:p w:rsidR="007B3D38" w:rsidRDefault="007B3D38" w:rsidP="007B3D38">
      <w:pPr>
        <w:rPr>
          <w:rFonts w:ascii="Eras Medium ITC" w:hAnsi="Eras Medium ITC"/>
          <w:sz w:val="24"/>
          <w:szCs w:val="24"/>
        </w:rPr>
      </w:pPr>
      <w:r>
        <w:rPr>
          <w:rFonts w:ascii="Eras Medium ITC" w:hAnsi="Eras Medium ITC"/>
          <w:sz w:val="24"/>
          <w:szCs w:val="24"/>
        </w:rPr>
        <w:tab/>
      </w:r>
      <w:r>
        <w:rPr>
          <w:rFonts w:ascii="Eras Medium ITC" w:hAnsi="Eras Medium ITC"/>
          <w:sz w:val="24"/>
          <w:szCs w:val="24"/>
        </w:rPr>
        <w:tab/>
      </w:r>
      <w:r>
        <w:rPr>
          <w:rFonts w:ascii="Eras Medium ITC" w:hAnsi="Eras Medium ITC"/>
          <w:sz w:val="24"/>
          <w:szCs w:val="24"/>
        </w:rPr>
        <w:tab/>
      </w:r>
      <w:r>
        <w:rPr>
          <w:rFonts w:ascii="Eras Medium ITC" w:hAnsi="Eras Medium ITC"/>
          <w:sz w:val="24"/>
          <w:szCs w:val="24"/>
        </w:rPr>
        <w:tab/>
      </w:r>
      <w:r>
        <w:rPr>
          <w:rFonts w:ascii="Eras Medium ITC" w:hAnsi="Eras Medium ITC"/>
          <w:sz w:val="24"/>
          <w:szCs w:val="24"/>
        </w:rPr>
        <w:tab/>
      </w:r>
      <w:r>
        <w:rPr>
          <w:rFonts w:ascii="Eras Medium ITC" w:hAnsi="Eras Medium ITC"/>
          <w:sz w:val="24"/>
          <w:szCs w:val="24"/>
        </w:rPr>
        <w:tab/>
      </w:r>
      <w:r>
        <w:rPr>
          <w:rFonts w:ascii="Eras Medium ITC" w:hAnsi="Eras Medium ITC"/>
          <w:sz w:val="24"/>
          <w:szCs w:val="24"/>
        </w:rPr>
        <w:tab/>
      </w:r>
      <w:r>
        <w:rPr>
          <w:rFonts w:ascii="Eras Medium ITC" w:hAnsi="Eras Medium ITC"/>
          <w:sz w:val="24"/>
          <w:szCs w:val="24"/>
        </w:rPr>
        <w:tab/>
      </w:r>
      <w:r>
        <w:rPr>
          <w:rFonts w:ascii="Eras Medium ITC" w:hAnsi="Eras Medium ITC"/>
          <w:sz w:val="24"/>
          <w:szCs w:val="24"/>
        </w:rPr>
        <w:tab/>
      </w:r>
      <w:r>
        <w:rPr>
          <w:rFonts w:ascii="Eras Medium ITC" w:hAnsi="Eras Medium ITC"/>
          <w:sz w:val="24"/>
          <w:szCs w:val="24"/>
        </w:rPr>
        <w:tab/>
      </w:r>
      <w:r>
        <w:rPr>
          <w:rFonts w:ascii="Eras Medium ITC" w:hAnsi="Eras Medium ITC"/>
          <w:sz w:val="24"/>
          <w:szCs w:val="24"/>
        </w:rPr>
        <w:tab/>
      </w:r>
    </w:p>
    <w:p w:rsidR="007B3D38" w:rsidRDefault="007B3D38" w:rsidP="007B3D38">
      <w:pPr>
        <w:pStyle w:val="ListParagraph"/>
        <w:numPr>
          <w:ilvl w:val="0"/>
          <w:numId w:val="5"/>
        </w:numPr>
        <w:rPr>
          <w:rFonts w:ascii="Eras Medium ITC" w:hAnsi="Eras Medium ITC"/>
          <w:sz w:val="24"/>
          <w:szCs w:val="24"/>
        </w:rPr>
      </w:pPr>
      <w:r>
        <w:rPr>
          <w:rFonts w:ascii="Eras Medium ITC" w:hAnsi="Eras Medium ITC"/>
          <w:sz w:val="24"/>
          <w:szCs w:val="24"/>
        </w:rPr>
        <w:t xml:space="preserve">(1) </w:t>
        <w:lastRenderedPageBreak/>
      </w:r>
      <w:r w:rsidRPr="00BE7875">
        <w:rPr>
          <w:rFonts w:ascii="Eras Medium ITC" w:hAnsi="Eras Medium ITC"/>
          <w:sz w:val="24"/>
          <w:szCs w:val="24"/>
        </w:rPr>
        <w:t xml:space="preserve">Spanking or not spanking has been a controversial issue for many years. </w:t>
      </w:r>
    </w:p>
    <w:p w:rsidR="007B3D38" w:rsidRDefault="007B3D38" w:rsidP="007B3D38">
      <w:pPr>
        <w:pStyle w:val="ListParagraph"/>
        <w:rPr>
          <w:rFonts w:ascii="Eras Medium ITC" w:hAnsi="Eras Medium ITC"/>
          <w:sz w:val="24"/>
          <w:szCs w:val="24"/>
        </w:rPr>
      </w:pPr>
      <w:r>
        <w:rPr>
          <w:rFonts w:ascii="Eras Medium ITC" w:hAnsi="Eras Medium ITC"/>
          <w:sz w:val="24"/>
          <w:szCs w:val="24"/>
        </w:rPr>
        <w:t xml:space="preserve">(2) </w:t>
      </w:r>
      <w:r w:rsidRPr="00BE7875">
        <w:rPr>
          <w:rFonts w:ascii="Eras Medium ITC" w:hAnsi="Eras Medium ITC"/>
          <w:sz w:val="24"/>
          <w:szCs w:val="24"/>
        </w:rPr>
        <w:t xml:space="preserve">However, recent studies have concluded that not spanking a child saves them from developing a troubling personality trait as they get older. </w:t>
      </w:r>
      <w:r>
        <w:rPr>
          <w:rFonts w:ascii="Eras Medium ITC" w:hAnsi="Eras Medium ITC"/>
          <w:sz w:val="24"/>
          <w:szCs w:val="24"/>
        </w:rPr>
        <w:t>(3)</w:t>
      </w:r>
      <w:r w:rsidRPr="00BE7875">
        <w:rPr>
          <w:rFonts w:ascii="Eras Medium ITC" w:hAnsi="Eras Medium ITC"/>
          <w:sz w:val="24"/>
          <w:szCs w:val="24"/>
        </w:rPr>
        <w:t xml:space="preserve"> In fact, the results of a recent study suggest there is a significantly increased risk of higher levels of aggression at age five when spanking is used at age three. </w:t>
      </w:r>
      <w:r>
        <w:rPr>
          <w:rFonts w:ascii="Eras Medium ITC" w:hAnsi="Eras Medium ITC"/>
          <w:sz w:val="24"/>
          <w:szCs w:val="24"/>
        </w:rPr>
        <w:t xml:space="preserve">(4) </w:t>
      </w:r>
      <w:r w:rsidRPr="00BE7875">
        <w:rPr>
          <w:rFonts w:ascii="Eras Medium ITC" w:hAnsi="Eras Medium ITC"/>
          <w:sz w:val="24"/>
          <w:szCs w:val="24"/>
        </w:rPr>
        <w:t xml:space="preserve">Therefore, child development experts have typically advised parents to use methods other than spanking to discipline children because of the role spanking plays in modeling aggression. </w:t>
      </w:r>
      <w:r>
        <w:rPr>
          <w:rFonts w:ascii="Eras Medium ITC" w:hAnsi="Eras Medium ITC"/>
          <w:sz w:val="24"/>
          <w:szCs w:val="24"/>
        </w:rPr>
        <w:br/>
      </w:r>
    </w:p>
    <w:p w:rsidR="007B3D38" w:rsidRDefault="007B3D38" w:rsidP="007B3D38" w:rsidRPr="00DB6291">
      <w:pPr>
        <w:pStyle w:val="ListParagraph"/>
        <w:numPr>
          <w:ilvl w:val="0"/>
          <w:numId w:val="6"/>
        </w:numPr>
        <w:rPr>
          <w:rFonts w:ascii="Eras Medium ITC" w:hAnsi="Eras Medium ITC"/>
          <w:sz w:val="24"/>
          <w:szCs w:val="24"/>
        </w:rPr>
      </w:pPr>
      <w:r>
        <w:rPr>
          <w:rFonts w:ascii="Eras Medium ITC" w:hAnsi="Eras Medium ITC"/>
          <w:sz w:val="24"/>
          <w:szCs w:val="24"/>
        </w:rPr>
        <w:t>Write the number of the sentence that expresses the main idea of the paragraph.</w:t>
      </w:r>
    </w:p>
    <w:p w:rsidR="007B3D38" w:rsidRDefault="007B3D38" w:rsidP="007B3D38">
      <w:pPr>
        <w:ind w:left="1080"/>
        <w:rPr>
          <w:rFonts w:ascii="Eras Medium ITC" w:hAnsi="Eras Medium ITC"/>
          <w:sz w:val="24"/>
          <w:szCs w:val="24"/>
        </w:rPr>
      </w:pPr>
      <w:r>
        <w:rPr>
          <w:rFonts w:ascii="Eras Medium ITC" w:hAnsi="Eras Medium ITC"/>
          <w:sz w:val="24"/>
          <w:szCs w:val="24"/>
        </w:rPr>
        <w:t>______________________</w:t>
      </w:r>
    </w:p>
    <w:p w:rsidR="007B3D38" w:rsidRDefault="007B3D38" w:rsidP="007B3D38" w:rsidRPr="00DB6291">
      <w:pPr>
        <w:pStyle w:val="ListParagraph"/>
        <w:numPr>
          <w:ilvl w:val="0"/>
          <w:numId w:val="6"/>
        </w:numPr>
        <w:rPr>
          <w:rFonts w:ascii="Eras Medium ITC" w:hAnsi="Eras Medium ITC"/>
          <w:sz w:val="24"/>
          <w:szCs w:val="24"/>
        </w:rPr>
      </w:pPr>
      <w:r>
        <w:rPr>
          <w:rFonts w:ascii="Eras Medium ITC" w:hAnsi="Eras Medium ITC"/>
          <w:sz w:val="24"/>
          <w:szCs w:val="24"/>
        </w:rPr>
        <w:t>Write the number of one sentence that expresses a major supporting detail.</w:t>
      </w:r>
    </w:p>
    <w:p w:rsidR="007B3D38" w:rsidRDefault="007B3D38" w:rsidP="007B3D38" w:rsidRPr="00DB6291">
      <w:pPr>
        <w:ind w:left="1080"/>
        <w:rPr>
          <w:rFonts w:ascii="Eras Medium ITC" w:hAnsi="Eras Medium ITC"/>
          <w:sz w:val="24"/>
          <w:szCs w:val="24"/>
        </w:rPr>
      </w:pPr>
      <w:r>
        <w:rPr>
          <w:rFonts w:ascii="Eras Medium ITC" w:hAnsi="Eras Medium ITC"/>
          <w:sz w:val="24"/>
          <w:szCs w:val="24"/>
        </w:rPr>
        <w:t>_____________________</w:t>
      </w:r>
    </w:p>
    <w:p w:rsidR="007B3D38" w:rsidRDefault="007B3D38" w:rsidP="007B3D38">
      <w:pPr>
        <w:pStyle w:val="ListParagraph"/>
        <w:rPr>
          <w:rFonts w:ascii="Eras Medium ITC" w:hAnsi="Eras Medium ITC"/>
          <w:sz w:val="24"/>
          <w:szCs w:val="24"/>
        </w:rPr>
      </w:pPr>
    </w:p>
    <w:p w:rsidR="007B3D38" w:rsidRDefault="007B3D38" w:rsidP="007B3D38">
      <w:pPr>
        <w:pStyle w:val="ListParagraph"/>
        <w:numPr>
          <w:ilvl w:val="0"/>
          <w:numId w:val="5"/>
        </w:numPr>
        <w:rPr>
          <w:rFonts w:ascii="Eras Medium ITC" w:hAnsi="Eras Medium ITC"/>
          <w:sz w:val="24"/>
          <w:szCs w:val="24"/>
        </w:rPr>
      </w:pPr>
      <w:r>
        <w:rPr>
          <w:rFonts w:ascii="Eras Medium ITC" w:hAnsi="Eras Medium ITC"/>
          <w:sz w:val="24"/>
          <w:szCs w:val="24"/>
        </w:rPr>
        <w:t xml:space="preserve">(1) </w:t>
      </w:r>
      <w:r w:rsidRPr="00D36A5B">
        <w:rPr>
          <w:rFonts w:ascii="Eras Medium ITC" w:hAnsi="Eras Medium ITC"/>
          <w:sz w:val="24"/>
          <w:szCs w:val="24"/>
        </w:rPr>
        <w:t xml:space="preserve">Culturally, there are many rules that govern a variety of behaviors for men and women. </w:t>
      </w:r>
      <w:r>
        <w:rPr>
          <w:rFonts w:ascii="Eras Medium ITC" w:hAnsi="Eras Medium ITC"/>
          <w:sz w:val="24"/>
          <w:szCs w:val="24"/>
        </w:rPr>
        <w:t xml:space="preserve">(2) </w:t>
      </w:r>
      <w:r w:rsidRPr="00D36A5B">
        <w:rPr>
          <w:rFonts w:ascii="Eras Medium ITC" w:hAnsi="Eras Medium ITC"/>
          <w:sz w:val="24"/>
          <w:szCs w:val="24"/>
        </w:rPr>
        <w:t xml:space="preserve">In particular, handling conflict is dominated by different rules in different cultures. </w:t>
      </w:r>
      <w:r>
        <w:rPr>
          <w:rFonts w:ascii="Eras Medium ITC" w:hAnsi="Eras Medium ITC"/>
          <w:sz w:val="24"/>
          <w:szCs w:val="24"/>
        </w:rPr>
        <w:t xml:space="preserve">(3) </w:t>
      </w:r>
      <w:r w:rsidRPr="00D36A5B">
        <w:rPr>
          <w:rFonts w:ascii="Eras Medium ITC" w:hAnsi="Eras Medium ITC"/>
          <w:sz w:val="24"/>
          <w:szCs w:val="24"/>
        </w:rPr>
        <w:t xml:space="preserve">Asian cultures, for example, are more prohibitive of women’s conflict strategies. </w:t>
      </w:r>
      <w:r>
        <w:rPr>
          <w:rFonts w:ascii="Eras Medium ITC" w:hAnsi="Eras Medium ITC"/>
          <w:sz w:val="24"/>
          <w:szCs w:val="24"/>
        </w:rPr>
        <w:t xml:space="preserve">(4) </w:t>
      </w:r>
      <w:r w:rsidRPr="00D36A5B">
        <w:rPr>
          <w:rFonts w:ascii="Eras Medium ITC" w:hAnsi="Eras Medium ITC"/>
          <w:sz w:val="24"/>
          <w:szCs w:val="24"/>
        </w:rPr>
        <w:t xml:space="preserve">Asian women are expected to be exceptionally polite; </w:t>
      </w:r>
      <w:r>
        <w:rPr>
          <w:rFonts w:ascii="Eras Medium ITC" w:hAnsi="Eras Medium ITC"/>
          <w:sz w:val="24"/>
          <w:szCs w:val="24"/>
        </w:rPr>
        <w:t xml:space="preserve">(5) </w:t>
      </w:r>
      <w:r w:rsidRPr="00D36A5B">
        <w:rPr>
          <w:rFonts w:ascii="Eras Medium ITC" w:hAnsi="Eras Medium ITC"/>
          <w:sz w:val="24"/>
          <w:szCs w:val="24"/>
        </w:rPr>
        <w:t xml:space="preserve">this is even more important when women are in conflict with men and when the conflict is public. </w:t>
      </w:r>
      <w:r>
        <w:rPr>
          <w:rFonts w:ascii="Eras Medium ITC" w:hAnsi="Eras Medium ITC"/>
          <w:sz w:val="24"/>
          <w:szCs w:val="24"/>
        </w:rPr>
        <w:t xml:space="preserve">(6) </w:t>
      </w:r>
      <w:r w:rsidRPr="00D36A5B">
        <w:rPr>
          <w:rFonts w:ascii="Eras Medium ITC" w:hAnsi="Eras Medium ITC"/>
          <w:sz w:val="24"/>
          <w:szCs w:val="24"/>
        </w:rPr>
        <w:t xml:space="preserve">In the United States, there is a verbalized equality; </w:t>
      </w:r>
      <w:r>
        <w:rPr>
          <w:rFonts w:ascii="Eras Medium ITC" w:hAnsi="Eras Medium ITC"/>
          <w:sz w:val="24"/>
          <w:szCs w:val="24"/>
        </w:rPr>
        <w:t xml:space="preserve">(7) </w:t>
      </w:r>
      <w:r w:rsidRPr="00D36A5B">
        <w:rPr>
          <w:rFonts w:ascii="Eras Medium ITC" w:hAnsi="Eras Medium ITC"/>
          <w:sz w:val="24"/>
          <w:szCs w:val="24"/>
        </w:rPr>
        <w:t xml:space="preserve">men and women have equal rights when it comes to permissible conflict strategies. </w:t>
      </w:r>
      <w:r>
        <w:rPr>
          <w:rFonts w:ascii="Eras Medium ITC" w:hAnsi="Eras Medium ITC"/>
          <w:sz w:val="24"/>
          <w:szCs w:val="24"/>
        </w:rPr>
        <w:t xml:space="preserve">(8) </w:t>
      </w:r>
      <w:r w:rsidRPr="00D36A5B">
        <w:rPr>
          <w:rFonts w:ascii="Eras Medium ITC" w:hAnsi="Eras Medium ITC"/>
          <w:sz w:val="24"/>
          <w:szCs w:val="24"/>
        </w:rPr>
        <w:t xml:space="preserve">In reality, there are many who expect women to be </w:t>
      </w:r>
      <w:proofErr w:type="gramStart"/>
      <w:r w:rsidRPr="00D36A5B">
        <w:rPr>
          <w:rFonts w:ascii="Eras Medium ITC" w:hAnsi="Eras Medium ITC"/>
          <w:sz w:val="24"/>
          <w:szCs w:val="24"/>
        </w:rPr>
        <w:t xml:space="preserve">more </w:t>
      </w:r>
      <w:r>
        <w:rPr>
          <w:rFonts w:ascii="Eras Medium ITC" w:hAnsi="Eras Medium ITC"/>
          <w:sz w:val="24"/>
          <w:szCs w:val="24"/>
        </w:rPr>
        <w:t>polite</w:t>
      </w:r>
      <w:proofErr w:type="gramEnd"/>
      <w:r>
        <w:rPr>
          <w:rFonts w:ascii="Eras Medium ITC" w:hAnsi="Eras Medium ITC"/>
          <w:sz w:val="24"/>
          <w:szCs w:val="24"/>
        </w:rPr>
        <w:t xml:space="preserve"> and</w:t>
      </w:r>
      <w:r w:rsidRPr="00D36A5B">
        <w:rPr>
          <w:rFonts w:ascii="Eras Medium ITC" w:hAnsi="Eras Medium ITC"/>
          <w:sz w:val="24"/>
          <w:szCs w:val="24"/>
        </w:rPr>
        <w:t xml:space="preserve"> to pursue conflict in a non-argumentative way, while men are expected to argue forcefully and logically.</w:t>
      </w:r>
      <w:r>
        <w:rPr>
          <w:rFonts w:ascii="Eras Medium ITC" w:hAnsi="Eras Medium ITC"/>
          <w:sz w:val="24"/>
          <w:szCs w:val="24"/>
        </w:rPr>
        <w:br/>
      </w:r>
    </w:p>
    <w:p w:rsidR="007B3D38" w:rsidRDefault="007B3D38" w:rsidP="007B3D38" w:rsidRPr="005136FD">
      <w:pPr>
        <w:pStyle w:val="ListParagraph"/>
        <w:numPr>
          <w:ilvl w:val="0"/>
          <w:numId w:val="6"/>
        </w:numPr>
        <w:rPr>
          <w:rFonts w:ascii="Eras Medium ITC" w:hAnsi="Eras Medium ITC"/>
          <w:sz w:val="24"/>
          <w:szCs w:val="24"/>
        </w:rPr>
      </w:pPr>
      <w:r>
        <w:rPr>
          <w:rFonts w:ascii="Eras Medium ITC" w:hAnsi="Eras Medium ITC"/>
          <w:sz w:val="24"/>
          <w:szCs w:val="24"/>
        </w:rPr>
        <w:t>Write the number of the sentence that expresses the main idea of the paragraph.</w:t>
      </w:r>
    </w:p>
    <w:p w:rsidR="007B3D38" w:rsidRDefault="007B3D38" w:rsidP="007B3D38">
      <w:pPr>
        <w:ind w:left="1080"/>
        <w:rPr>
          <w:rFonts w:ascii="Eras Medium ITC" w:hAnsi="Eras Medium ITC"/>
          <w:sz w:val="24"/>
          <w:szCs w:val="24"/>
        </w:rPr>
      </w:pPr>
      <w:r>
        <w:rPr>
          <w:rFonts w:ascii="Eras Medium ITC" w:hAnsi="Eras Medium ITC"/>
          <w:sz w:val="24"/>
          <w:szCs w:val="24"/>
        </w:rPr>
        <w:t>_______________________</w:t>
      </w:r>
    </w:p>
    <w:p w:rsidR="007B3D38" w:rsidRDefault="007B3D38" w:rsidP="007B3D38" w:rsidRPr="005136FD">
      <w:pPr>
        <w:pStyle w:val="ListParagraph"/>
        <w:numPr>
          <w:ilvl w:val="0"/>
          <w:numId w:val="6"/>
        </w:numPr>
        <w:rPr>
          <w:rFonts w:ascii="Eras Medium ITC" w:hAnsi="Eras Medium ITC"/>
          <w:sz w:val="24"/>
          <w:szCs w:val="24"/>
        </w:rPr>
      </w:pPr>
      <w:r>
        <w:rPr>
          <w:rFonts w:ascii="Eras Medium ITC" w:hAnsi="Eras Medium ITC"/>
          <w:sz w:val="24"/>
          <w:szCs w:val="24"/>
        </w:rPr>
        <w:t>Write the number of one sentence that expresses a major supporting detail.</w:t>
      </w:r>
      <w:r>
        <w:rPr>
          <w:rFonts w:ascii="Eras Medium ITC" w:hAnsi="Eras Medium ITC"/>
          <w:sz w:val="24"/>
          <w:szCs w:val="24"/>
        </w:rPr>
        <w:br/>
      </w:r>
    </w:p>
    <w:p w:rsidR="007B3D38" w:rsidRDefault="007B3D38" w:rsidP="007B3D38">
      <w:pPr>
        <w:ind w:left="1080"/>
        <w:rPr>
          <w:rFonts w:ascii="Eras Medium ITC" w:hAnsi="Eras Medium ITC"/>
          <w:sz w:val="24"/>
          <w:szCs w:val="24"/>
        </w:rPr>
      </w:pPr>
      <w:r>
        <w:rPr>
          <w:rFonts w:ascii="Eras Medium ITC" w:hAnsi="Eras Medium ITC"/>
          <w:sz w:val="24"/>
          <w:szCs w:val="24"/>
        </w:rPr>
        <w:t>-----------------------------------------------</w:t>
      </w:r>
    </w:p>
    <w:p w:rsidR="007B3D38" w:rsidRDefault="007B3D38" w:rsidP="007B3D38" w:rsidRPr="005136FD">
      <w:pPr>
        <w:pStyle w:val="ListParagraph"/>
        <w:numPr>
          <w:ilvl w:val="0"/>
          <w:numId w:val="6"/>
        </w:numPr>
        <w:rPr>
          <w:rFonts w:ascii="Eras Medium ITC" w:hAnsi="Eras Medium ITC"/>
          <w:sz w:val="24"/>
          <w:szCs w:val="24"/>
        </w:rPr>
      </w:pPr>
      <w:r>
        <w:rPr>
          <w:rFonts w:ascii="Eras Medium ITC" w:hAnsi="Eras Medium ITC"/>
          <w:sz w:val="24"/>
          <w:szCs w:val="24"/>
        </w:rPr>
        <w:t>Write the number of one sentence that expresses a minor supporting detail.</w:t>
      </w:r>
    </w:p>
    <w:p w:rsidR="007B3D38" w:rsidRDefault="007B3D38" w:rsidP="007B3D38">
      <w:pPr>
        <w:ind w:left="1080"/>
        <w:rPr>
          <w:rFonts w:ascii="Eras Medium ITC" w:hAnsi="Eras Medium ITC"/>
          <w:sz w:val="24"/>
          <w:szCs w:val="24"/>
        </w:rPr>
      </w:pPr>
      <w:r>
        <w:rPr>
          <w:rFonts w:ascii="Eras Medium ITC" w:hAnsi="Eras Medium ITC"/>
          <w:sz w:val="24"/>
          <w:szCs w:val="24"/>
        </w:rPr>
        <w:t>________________________</w:t>
      </w:r>
    </w:p>
    <w:p w:rsidR="007B3D38" w:rsidRDefault="007B3D38" w:rsidP="007B3D38">
      <w:pPr>
        <w:ind w:left="1080"/>
        <w:rPr>
          <w:rFonts w:ascii="Eras Medium ITC" w:hAnsi="Eras Medium ITC"/>
          <w:sz w:val="24"/>
          <w:szCs w:val="24"/>
        </w:rPr>
      </w:pPr>
    </w:p>
    <w:p w:rsidR="007B3D38" w:rsidRDefault="007B3D38" w:rsidP="007B3D38">
      <w:pPr>
        <w:ind w:left="1080"/>
        <w:rPr>
          <w:rFonts w:ascii="Eras Medium ITC" w:hAnsi="Eras Medium ITC"/>
          <w:sz w:val="24"/>
          <w:szCs w:val="24"/>
        </w:rPr>
      </w:pPr>
    </w:p>
    <w:p w:rsidR="007B3D38" w:rsidRDefault="007B3D38" w:rsidP="007B3D38">
      <w:pPr>
        <w:ind w:left="1080"/>
        <w:rPr>
          <w:rFonts w:ascii="Eras Medium ITC" w:hAnsi="Eras Medium ITC"/>
          <w:sz w:val="24"/>
          <w:szCs w:val="24"/>
        </w:rPr>
      </w:pP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What is the organizational pattern of this paragraph?</w:t>
        <w:lastRenderedPageBreak/>
      </w:r>
    </w:p>
    <w:p w:rsidR="007B3D38" w:rsidRDefault="007B3D38" w:rsidP="007B3D38">
      <w:pPr>
        <w:pStyle w:val="ListParagraph"/>
        <w:ind w:left="1080"/>
        <w:rPr>
          <w:rFonts w:ascii="Eras Medium ITC" w:hAnsi="Eras Medium ITC"/>
          <w:sz w:val="24"/>
          <w:szCs w:val="24"/>
        </w:rPr>
      </w:pPr>
    </w:p>
    <w:p w:rsidR="007B3D38" w:rsidRDefault="007B3D38" w:rsidP="007B3D38">
      <w:pPr>
        <w:pStyle w:val="ListParagraph"/>
        <w:numPr>
          <w:ilvl w:val="0"/>
          <w:numId w:val="8"/>
        </w:numPr>
        <w:rPr>
          <w:rFonts w:ascii="Eras Medium ITC" w:hAnsi="Eras Medium ITC"/>
          <w:sz w:val="24"/>
          <w:szCs w:val="24"/>
        </w:rPr>
      </w:pPr>
      <w:r>
        <w:rPr>
          <w:rFonts w:ascii="Eras Medium ITC" w:hAnsi="Eras Medium ITC"/>
          <w:sz w:val="24"/>
          <w:szCs w:val="24"/>
        </w:rPr>
        <w:t>Contrast/comparison</w:t>
      </w:r>
    </w:p>
    <w:p w:rsidR="007B3D38" w:rsidRDefault="007B3D38" w:rsidP="007B3D38">
      <w:pPr>
        <w:pStyle w:val="ListParagraph"/>
        <w:numPr>
          <w:ilvl w:val="0"/>
          <w:numId w:val="8"/>
        </w:numPr>
        <w:rPr>
          <w:rFonts w:ascii="Eras Medium ITC" w:hAnsi="Eras Medium ITC"/>
          <w:sz w:val="24"/>
          <w:szCs w:val="24"/>
        </w:rPr>
      </w:pPr>
      <w:r>
        <w:rPr>
          <w:rFonts w:ascii="Eras Medium ITC" w:hAnsi="Eras Medium ITC"/>
          <w:sz w:val="24"/>
          <w:szCs w:val="24"/>
        </w:rPr>
        <w:t>Description</w:t>
      </w:r>
    </w:p>
    <w:p w:rsidR="007B3D38" w:rsidRDefault="007B3D38" w:rsidP="007B3D38">
      <w:pPr>
        <w:pStyle w:val="ListParagraph"/>
        <w:numPr>
          <w:ilvl w:val="0"/>
          <w:numId w:val="8"/>
        </w:numPr>
        <w:rPr>
          <w:rFonts w:ascii="Eras Medium ITC" w:hAnsi="Eras Medium ITC"/>
          <w:sz w:val="24"/>
          <w:szCs w:val="24"/>
        </w:rPr>
      </w:pPr>
      <w:r>
        <w:rPr>
          <w:rFonts w:ascii="Eras Medium ITC" w:hAnsi="Eras Medium ITC"/>
          <w:sz w:val="24"/>
          <w:szCs w:val="24"/>
        </w:rPr>
        <w:t>Simple listing</w:t>
      </w:r>
    </w:p>
    <w:p w:rsidR="007B3D38" w:rsidRDefault="007B3D38" w:rsidP="007B3D38" w:rsidRPr="009530BB">
      <w:pPr>
        <w:pStyle w:val="ListParagraph"/>
        <w:numPr>
          <w:ilvl w:val="0"/>
          <w:numId w:val="8"/>
        </w:numPr>
        <w:rPr>
          <w:rFonts w:ascii="Eras Medium ITC" w:hAnsi="Eras Medium ITC"/>
          <w:sz w:val="24"/>
          <w:szCs w:val="24"/>
        </w:rPr>
      </w:pPr>
      <w:r>
        <w:rPr>
          <w:rFonts w:ascii="Eras Medium ITC" w:hAnsi="Eras Medium ITC"/>
          <w:sz w:val="24"/>
          <w:szCs w:val="24"/>
        </w:rPr>
        <w:t>Definition</w:t>
      </w:r>
      <w:r>
        <w:rPr>
          <w:rFonts w:ascii="Eras Medium ITC" w:hAnsi="Eras Medium ITC"/>
          <w:sz w:val="24"/>
          <w:szCs w:val="24"/>
        </w:rPr>
        <w:br/>
      </w:r>
    </w:p>
    <w:p w:rsidR="007B3D38" w:rsidRDefault="007B3D38" w:rsidP="007B3D38" w:rsidRPr="00D36A5B">
      <w:pPr>
        <w:pStyle w:val="ListParagraph"/>
        <w:numPr>
          <w:ilvl w:val="0"/>
          <w:numId w:val="5"/>
        </w:numPr>
        <w:rPr>
          <w:rFonts w:ascii="Eras Medium ITC" w:hAnsi="Eras Medium ITC"/>
          <w:sz w:val="24"/>
          <w:szCs w:val="24"/>
        </w:rPr>
      </w:pPr>
      <w:r w:rsidRPr="00D36A5B">
        <w:rPr>
          <w:rFonts w:ascii="Eras Medium ITC" w:hAnsi="Eras Medium ITC"/>
          <w:sz w:val="24"/>
          <w:szCs w:val="24"/>
        </w:rPr>
        <w:t>(1)</w:t>
      </w:r>
      <w:r>
        <w:rPr>
          <w:rFonts w:ascii="Eras Medium ITC" w:hAnsi="Eras Medium ITC"/>
          <w:sz w:val="24"/>
          <w:szCs w:val="24"/>
        </w:rPr>
        <w:t xml:space="preserve"> </w:t>
      </w:r>
      <w:r w:rsidRPr="00D36A5B">
        <w:rPr>
          <w:rFonts w:ascii="Eras Medium ITC" w:hAnsi="Eras Medium ITC"/>
          <w:sz w:val="24"/>
          <w:szCs w:val="24"/>
        </w:rPr>
        <w:t>Exposure to color has long been thought to have an effect on mood and mental perception, but there is also some evidence that colors affect people physiologically. (2) Several studies have shown that colors can elicit a physical response from participants simply from exposure. (3) For example, when subjects are exposed to red light, their respiratory movements increase; exposure to blue light decreases respiratory movements. (4)</w:t>
      </w:r>
      <w:r>
        <w:rPr>
          <w:rFonts w:ascii="Eras Medium ITC" w:hAnsi="Eras Medium ITC"/>
          <w:sz w:val="24"/>
          <w:szCs w:val="24"/>
        </w:rPr>
        <w:t xml:space="preserve"> </w:t>
      </w:r>
      <w:r w:rsidRPr="00D36A5B">
        <w:rPr>
          <w:rFonts w:ascii="Eras Medium ITC" w:hAnsi="Eras Medium ITC"/>
          <w:sz w:val="24"/>
          <w:szCs w:val="24"/>
        </w:rPr>
        <w:t xml:space="preserve">Similarly eye blinks increase in frequency when eyes are exposed </w:t>
      </w:r>
      <w:proofErr w:type="gramStart"/>
      <w:r w:rsidRPr="00D36A5B">
        <w:rPr>
          <w:rFonts w:ascii="Eras Medium ITC" w:hAnsi="Eras Medium ITC"/>
          <w:sz w:val="24"/>
          <w:szCs w:val="24"/>
        </w:rPr>
        <w:t>to</w:t>
      </w:r>
      <w:proofErr w:type="gramEnd"/>
      <w:r w:rsidRPr="00D36A5B">
        <w:rPr>
          <w:rFonts w:ascii="Eras Medium ITC" w:hAnsi="Eras Medium ITC"/>
          <w:sz w:val="24"/>
          <w:szCs w:val="24"/>
        </w:rPr>
        <w:t xml:space="preserve"> red and decrease when exposed to blue.  (5)</w:t>
      </w:r>
      <w:r>
        <w:rPr>
          <w:rFonts w:ascii="Eras Medium ITC" w:hAnsi="Eras Medium ITC"/>
          <w:sz w:val="24"/>
          <w:szCs w:val="24"/>
        </w:rPr>
        <w:t xml:space="preserve"> </w:t>
      </w:r>
      <w:r w:rsidRPr="00D36A5B">
        <w:rPr>
          <w:rFonts w:ascii="Eras Medium ITC" w:hAnsi="Eras Medium ITC"/>
          <w:sz w:val="24"/>
          <w:szCs w:val="24"/>
        </w:rPr>
        <w:t>These findings seem consistent with the intuitive feelings that people have about blue being more soothing and red being more stimulating. (6)</w:t>
      </w:r>
      <w:r>
        <w:rPr>
          <w:rFonts w:ascii="Eras Medium ITC" w:hAnsi="Eras Medium ITC"/>
          <w:sz w:val="24"/>
          <w:szCs w:val="24"/>
        </w:rPr>
        <w:t xml:space="preserve"> </w:t>
      </w:r>
      <w:r w:rsidRPr="00D36A5B">
        <w:rPr>
          <w:rFonts w:ascii="Eras Medium ITC" w:hAnsi="Eras Medium ITC"/>
          <w:sz w:val="24"/>
          <w:szCs w:val="24"/>
        </w:rPr>
        <w:t xml:space="preserve">In a study of school children, after changing a school’s walls from orange and white </w:t>
      </w:r>
      <w:proofErr w:type="gramStart"/>
      <w:r w:rsidRPr="00D36A5B">
        <w:rPr>
          <w:rFonts w:ascii="Eras Medium ITC" w:hAnsi="Eras Medium ITC"/>
          <w:sz w:val="24"/>
          <w:szCs w:val="24"/>
        </w:rPr>
        <w:t>to</w:t>
      </w:r>
      <w:proofErr w:type="gramEnd"/>
      <w:r w:rsidRPr="00D36A5B">
        <w:rPr>
          <w:rFonts w:ascii="Eras Medium ITC" w:hAnsi="Eras Medium ITC"/>
          <w:sz w:val="24"/>
          <w:szCs w:val="24"/>
        </w:rPr>
        <w:t xml:space="preserve"> blue, the blood pressure of the students decreased while their academic performance improved. </w:t>
      </w:r>
      <w:r>
        <w:rPr>
          <w:rFonts w:ascii="Eras Medium ITC" w:hAnsi="Eras Medium ITC"/>
          <w:sz w:val="24"/>
          <w:szCs w:val="24"/>
        </w:rPr>
        <w:br/>
      </w:r>
    </w:p>
    <w:p w:rsidR="007B3D38" w:rsidRDefault="007B3D38" w:rsidP="007B3D38" w:rsidRPr="00DE6B09">
      <w:pPr>
        <w:pStyle w:val="ListParagraph"/>
        <w:numPr>
          <w:ilvl w:val="0"/>
          <w:numId w:val="6"/>
        </w:numPr>
        <w:rPr>
          <w:rFonts w:ascii="Eras Medium ITC" w:hAnsi="Eras Medium ITC"/>
          <w:sz w:val="24"/>
          <w:szCs w:val="24"/>
        </w:rPr>
      </w:pPr>
      <w:r w:rsidRPr="00DE6B09">
        <w:rPr>
          <w:rFonts w:ascii="Eras Medium ITC" w:hAnsi="Eras Medium ITC"/>
          <w:sz w:val="24"/>
          <w:szCs w:val="24"/>
        </w:rPr>
        <w:t>Which sentence represents the main idea of the paragraph?</w:t>
      </w:r>
    </w:p>
    <w:p w:rsidR="007B3D38" w:rsidRDefault="007B3D38" w:rsidP="007B3D38">
      <w:pPr>
        <w:pStyle w:val="ListParagraph"/>
        <w:rPr>
          <w:rFonts w:ascii="Eras Medium ITC" w:hAnsi="Eras Medium ITC"/>
          <w:sz w:val="24"/>
          <w:szCs w:val="24"/>
        </w:rPr>
      </w:pPr>
    </w:p>
    <w:p w:rsidR="007B3D38" w:rsidRDefault="007B3D38" w:rsidP="007B3D38">
      <w:pPr>
        <w:pStyle w:val="ListParagraph"/>
        <w:numPr>
          <w:ilvl w:val="0"/>
          <w:numId w:val="1"/>
        </w:numPr>
        <w:rPr>
          <w:rFonts w:ascii="Eras Medium ITC" w:hAnsi="Eras Medium ITC"/>
          <w:sz w:val="24"/>
          <w:szCs w:val="24"/>
        </w:rPr>
      </w:pPr>
      <w:r>
        <w:rPr>
          <w:rFonts w:ascii="Eras Medium ITC" w:hAnsi="Eras Medium ITC"/>
          <w:sz w:val="24"/>
          <w:szCs w:val="24"/>
        </w:rPr>
        <w:t>People’s health can be improved with the use of color.</w:t>
      </w:r>
    </w:p>
    <w:p w:rsidR="007B3D38" w:rsidRDefault="007B3D38" w:rsidP="007B3D38">
      <w:pPr>
        <w:pStyle w:val="ListParagraph"/>
        <w:numPr>
          <w:ilvl w:val="0"/>
          <w:numId w:val="1"/>
        </w:numPr>
        <w:rPr>
          <w:rFonts w:ascii="Eras Medium ITC" w:hAnsi="Eras Medium ITC"/>
          <w:sz w:val="24"/>
          <w:szCs w:val="24"/>
        </w:rPr>
      </w:pPr>
      <w:r>
        <w:rPr>
          <w:rFonts w:ascii="Eras Medium ITC" w:hAnsi="Eras Medium ITC"/>
          <w:sz w:val="24"/>
          <w:szCs w:val="24"/>
        </w:rPr>
        <w:t>Changing colors in classrooms has become part of the requirement in schools.</w:t>
      </w:r>
    </w:p>
    <w:p w:rsidR="007B3D38" w:rsidRDefault="007B3D38" w:rsidP="007B3D38">
      <w:pPr>
        <w:pStyle w:val="ListParagraph"/>
        <w:numPr>
          <w:ilvl w:val="0"/>
          <w:numId w:val="1"/>
        </w:numPr>
        <w:rPr>
          <w:rFonts w:ascii="Eras Medium ITC" w:hAnsi="Eras Medium ITC"/>
          <w:sz w:val="24"/>
          <w:szCs w:val="24"/>
        </w:rPr>
      </w:pPr>
      <w:r w:rsidRPr="00C31993">
        <w:rPr>
          <w:rFonts w:ascii="Eras Medium ITC" w:hAnsi="Eras Medium ITC"/>
          <w:sz w:val="24"/>
          <w:szCs w:val="24"/>
        </w:rPr>
        <w:t>There is some evidence tha</w:t>
      </w:r>
      <w:r>
        <w:rPr>
          <w:rFonts w:ascii="Eras Medium ITC" w:hAnsi="Eras Medium ITC"/>
          <w:sz w:val="24"/>
          <w:szCs w:val="24"/>
        </w:rPr>
        <w:t>t colors affect people phys</w:t>
      </w:r>
      <w:r w:rsidRPr="00C31993">
        <w:rPr>
          <w:rFonts w:ascii="Eras Medium ITC" w:hAnsi="Eras Medium ITC"/>
          <w:sz w:val="24"/>
          <w:szCs w:val="24"/>
        </w:rPr>
        <w:t xml:space="preserve">ically.  </w:t>
      </w:r>
    </w:p>
    <w:p w:rsidR="007B3D38" w:rsidRDefault="007B3D38" w:rsidP="007B3D38">
      <w:pPr>
        <w:pStyle w:val="ListParagraph"/>
        <w:numPr>
          <w:ilvl w:val="0"/>
          <w:numId w:val="1"/>
        </w:numPr>
        <w:rPr>
          <w:rFonts w:ascii="Eras Medium ITC" w:hAnsi="Eras Medium ITC"/>
          <w:sz w:val="24"/>
          <w:szCs w:val="24"/>
        </w:rPr>
      </w:pPr>
      <w:r>
        <w:rPr>
          <w:rFonts w:ascii="Eras Medium ITC" w:hAnsi="Eras Medium ITC"/>
          <w:sz w:val="24"/>
          <w:szCs w:val="24"/>
        </w:rPr>
        <w:t>Counting eye blinks and measuring respiration is not an effective way to measure the health of individuals.</w:t>
      </w:r>
    </w:p>
    <w:p w:rsidR="007B3D38" w:rsidRDefault="007B3D38" w:rsidP="007B3D38">
      <w:pPr>
        <w:pStyle w:val="ListParagraph"/>
        <w:ind w:left="1080"/>
        <w:rPr>
          <w:rFonts w:ascii="Eras Medium ITC" w:hAnsi="Eras Medium ITC"/>
          <w:sz w:val="24"/>
          <w:szCs w:val="24"/>
        </w:rPr>
      </w:pP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Write the number of one sentence that expresses a major supporting detail. (One sentence only.)</w:t>
      </w:r>
    </w:p>
    <w:p w:rsidR="007B3D38" w:rsidRDefault="007B3D38" w:rsidP="007B3D38" w:rsidRPr="00941F70">
      <w:pPr>
        <w:ind w:left="720"/>
        <w:rPr>
          <w:rFonts w:ascii="Eras Medium ITC" w:hAnsi="Eras Medium ITC"/>
          <w:sz w:val="24"/>
          <w:szCs w:val="24"/>
        </w:rPr>
      </w:pPr>
      <w:r>
        <w:rPr>
          <w:rFonts w:ascii="Eras Medium ITC" w:hAnsi="Eras Medium ITC"/>
          <w:sz w:val="24"/>
          <w:szCs w:val="24"/>
        </w:rPr>
        <w:t>____________________</w:t>
      </w:r>
    </w:p>
    <w:p w:rsidR="007B3D38" w:rsidRDefault="007B3D38" w:rsidP="007B3D38" w:rsidRPr="00D36A5B">
      <w:pPr>
        <w:pStyle w:val="ListParagraph"/>
        <w:numPr>
          <w:ilvl w:val="0"/>
          <w:numId w:val="5"/>
        </w:numPr>
        <w:rPr>
          <w:rFonts w:ascii="Eras Medium ITC" w:hAnsi="Eras Medium ITC"/>
          <w:sz w:val="24"/>
          <w:szCs w:val="24"/>
        </w:rPr>
      </w:pPr>
      <w:r>
        <w:rPr>
          <w:rFonts w:ascii="Eras Medium ITC" w:hAnsi="Eras Medium ITC"/>
          <w:sz w:val="24"/>
          <w:szCs w:val="24"/>
        </w:rPr>
        <w:t xml:space="preserve">(1) </w:t>
      </w:r>
      <w:r w:rsidRPr="00D36A5B">
        <w:rPr>
          <w:rFonts w:ascii="Eras Medium ITC" w:hAnsi="Eras Medium ITC"/>
          <w:sz w:val="24"/>
          <w:szCs w:val="24"/>
        </w:rPr>
        <w:t xml:space="preserve">Even though each person has a favorite food, the innate preference for sweet, salty, and fatty foods is based on a scientific explanation. </w:t>
      </w:r>
      <w:r>
        <w:rPr>
          <w:rFonts w:ascii="Eras Medium ITC" w:hAnsi="Eras Medium ITC"/>
          <w:sz w:val="24"/>
          <w:szCs w:val="24"/>
        </w:rPr>
        <w:t xml:space="preserve">(2) </w:t>
      </w:r>
      <w:r w:rsidRPr="00D36A5B">
        <w:rPr>
          <w:rFonts w:ascii="Eras Medium ITC" w:hAnsi="Eras Medium ITC"/>
          <w:sz w:val="24"/>
          <w:szCs w:val="24"/>
        </w:rPr>
        <w:t xml:space="preserve">Sugar seems to elicit universal pleasure (even among infants), and the brain seeks pleasure. </w:t>
      </w:r>
      <w:r>
        <w:rPr>
          <w:rFonts w:ascii="Eras Medium ITC" w:hAnsi="Eras Medium ITC"/>
          <w:sz w:val="24"/>
          <w:szCs w:val="24"/>
        </w:rPr>
        <w:t xml:space="preserve">(3) </w:t>
      </w:r>
      <w:r w:rsidRPr="00D36A5B">
        <w:rPr>
          <w:rFonts w:ascii="Eras Medium ITC" w:hAnsi="Eras Medium ITC"/>
          <w:sz w:val="24"/>
          <w:szCs w:val="24"/>
        </w:rPr>
        <w:t xml:space="preserve">Salt provides two important electrolytes (sodium and chloride) that are essential to your body and can stimulate the appetite. </w:t>
      </w:r>
      <w:r>
        <w:rPr>
          <w:rFonts w:ascii="Eras Medium ITC" w:hAnsi="Eras Medium ITC"/>
          <w:sz w:val="24"/>
          <w:szCs w:val="24"/>
        </w:rPr>
        <w:t xml:space="preserve">(4) </w:t>
      </w:r>
      <w:r w:rsidRPr="00D36A5B">
        <w:rPr>
          <w:rFonts w:ascii="Eras Medium ITC" w:hAnsi="Eras Medium ITC"/>
          <w:sz w:val="24"/>
          <w:szCs w:val="24"/>
        </w:rPr>
        <w:t xml:space="preserve">Your liking of both sugar and salt makes carbohydrate-rich foods appealing to you. </w:t>
      </w:r>
      <w:r>
        <w:rPr>
          <w:rFonts w:ascii="Eras Medium ITC" w:hAnsi="Eras Medium ITC"/>
          <w:sz w:val="24"/>
          <w:szCs w:val="24"/>
        </w:rPr>
        <w:t xml:space="preserve">(5) </w:t>
      </w:r>
      <w:r w:rsidRPr="00D36A5B">
        <w:rPr>
          <w:rFonts w:ascii="Eras Medium ITC" w:hAnsi="Eras Medium ITC"/>
          <w:sz w:val="24"/>
          <w:szCs w:val="24"/>
        </w:rPr>
        <w:t xml:space="preserve">Foods rich in carbohydrates provides the fuel that your body needs daily. </w:t>
      </w:r>
      <w:r>
        <w:rPr>
          <w:rFonts w:ascii="Eras Medium ITC" w:hAnsi="Eras Medium ITC"/>
          <w:sz w:val="24"/>
          <w:szCs w:val="24"/>
        </w:rPr>
        <w:t xml:space="preserve">(6) </w:t>
      </w:r>
      <w:r w:rsidRPr="00D36A5B">
        <w:rPr>
          <w:rFonts w:ascii="Eras Medium ITC" w:hAnsi="Eras Medium ITC"/>
          <w:sz w:val="24"/>
          <w:szCs w:val="24"/>
        </w:rPr>
        <w:t xml:space="preserve">High-fat foods not only have rich textures and aromas that round out the flavors of food, but also provide essential nutrients that are critical to your health. </w:t>
      </w:r>
      <w:r>
        <w:rPr>
          <w:rFonts w:ascii="Eras Medium ITC" w:hAnsi="Eras Medium ITC"/>
          <w:sz w:val="24"/>
          <w:szCs w:val="24"/>
        </w:rPr>
        <w:t xml:space="preserve">(7) </w:t>
      </w:r>
      <w:r w:rsidRPr="00D36A5B">
        <w:rPr>
          <w:rFonts w:ascii="Eras Medium ITC" w:hAnsi="Eras Medium ITC"/>
          <w:sz w:val="24"/>
          <w:szCs w:val="24"/>
        </w:rPr>
        <w:t>Thus our enjoyment of sauces, gravies, and salad dressings is also meeting our nutritional needs.</w:t>
      </w:r>
      <w:r>
        <w:rPr>
          <w:rFonts w:ascii="Eras Medium ITC" w:hAnsi="Eras Medium ITC"/>
          <w:sz w:val="24"/>
          <w:szCs w:val="24"/>
        </w:rPr>
        <w:br/>
      </w: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 xml:space="preserve"> Write the number of the sentence that expresses the main idea of the paragraph.</w:t>
        <w:lastRenderedPageBreak/>
      </w:r>
    </w:p>
    <w:p w:rsidR="007B3D38" w:rsidRDefault="007B3D38" w:rsidP="007B3D38">
      <w:pPr>
        <w:ind w:left="1080"/>
        <w:rPr>
          <w:rFonts w:ascii="Eras Medium ITC" w:hAnsi="Eras Medium ITC"/>
          <w:sz w:val="24"/>
          <w:szCs w:val="24"/>
        </w:rPr>
      </w:pPr>
      <w:r>
        <w:rPr>
          <w:rFonts w:ascii="Eras Medium ITC" w:hAnsi="Eras Medium ITC"/>
          <w:sz w:val="24"/>
          <w:szCs w:val="24"/>
        </w:rPr>
        <w:t>____________________</w:t>
      </w: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Write the number of a sentence that expresses a major supporting detail.</w:t>
      </w:r>
    </w:p>
    <w:p w:rsidR="007B3D38" w:rsidRDefault="007B3D38" w:rsidP="007B3D38">
      <w:pPr>
        <w:ind w:left="1080"/>
        <w:rPr>
          <w:rFonts w:ascii="Eras Medium ITC" w:hAnsi="Eras Medium ITC"/>
          <w:sz w:val="24"/>
          <w:szCs w:val="24"/>
        </w:rPr>
      </w:pPr>
      <w:r>
        <w:rPr>
          <w:rFonts w:ascii="Eras Medium ITC" w:hAnsi="Eras Medium ITC"/>
          <w:sz w:val="24"/>
          <w:szCs w:val="24"/>
        </w:rPr>
        <w:t>____________________</w:t>
      </w: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Write the number of a sentence that expresses a minor supporting detail.</w:t>
      </w:r>
    </w:p>
    <w:p w:rsidR="007B3D38" w:rsidRDefault="007B3D38" w:rsidP="007B3D38" w:rsidRPr="00941312">
      <w:pPr>
        <w:ind w:left="1080"/>
        <w:rPr>
          <w:rFonts w:ascii="Eras Medium ITC" w:hAnsi="Eras Medium ITC"/>
          <w:sz w:val="24"/>
          <w:szCs w:val="24"/>
        </w:rPr>
      </w:pPr>
      <w:r>
        <w:rPr>
          <w:rFonts w:ascii="Eras Medium ITC" w:hAnsi="Eras Medium ITC"/>
          <w:sz w:val="24"/>
          <w:szCs w:val="24"/>
        </w:rPr>
        <w:t>____________________</w:t>
      </w:r>
    </w:p>
    <w:p w:rsidR="007B3D38" w:rsidRDefault="007B3D38" w:rsidP="007B3D38" w:rsidRPr="00DE6B09">
      <w:pPr>
        <w:pStyle w:val="ListParagraph"/>
        <w:numPr>
          <w:ilvl w:val="0"/>
          <w:numId w:val="5"/>
        </w:numPr>
        <w:rPr>
          <w:rFonts w:ascii="Eras Medium ITC" w:hAnsi="Eras Medium ITC"/>
          <w:sz w:val="24"/>
          <w:szCs w:val="24"/>
        </w:rPr>
      </w:pPr>
      <w:r>
        <w:rPr>
          <w:rFonts w:ascii="Eras Medium ITC" w:hAnsi="Eras Medium ITC"/>
          <w:sz w:val="24"/>
          <w:szCs w:val="24"/>
        </w:rPr>
        <w:t xml:space="preserve">(1) </w:t>
      </w:r>
      <w:r w:rsidRPr="005176DB">
        <w:rPr>
          <w:rFonts w:ascii="Eras Medium ITC" w:hAnsi="Eras Medium ITC"/>
          <w:sz w:val="24"/>
          <w:szCs w:val="24"/>
        </w:rPr>
        <w:t xml:space="preserve">Creating a neighborhood watch program is truly a benefit for everyone. </w:t>
      </w:r>
      <w:r>
        <w:rPr>
          <w:rFonts w:ascii="Eras Medium ITC" w:hAnsi="Eras Medium ITC"/>
          <w:sz w:val="24"/>
          <w:szCs w:val="24"/>
        </w:rPr>
        <w:t xml:space="preserve">      (2) </w:t>
      </w:r>
      <w:r w:rsidRPr="005176DB">
        <w:rPr>
          <w:rFonts w:ascii="Eras Medium ITC" w:hAnsi="Eras Medium ITC"/>
          <w:sz w:val="24"/>
          <w:szCs w:val="24"/>
        </w:rPr>
        <w:t xml:space="preserve">One reason for this is that neighborhood watches unite neighbors in a common goal. </w:t>
      </w:r>
      <w:r>
        <w:rPr>
          <w:rFonts w:ascii="Eras Medium ITC" w:hAnsi="Eras Medium ITC"/>
          <w:sz w:val="24"/>
          <w:szCs w:val="24"/>
        </w:rPr>
        <w:t xml:space="preserve">(3) </w:t>
      </w:r>
      <w:r w:rsidRPr="005176DB">
        <w:rPr>
          <w:rFonts w:ascii="Eras Medium ITC" w:hAnsi="Eras Medium ITC"/>
          <w:sz w:val="24"/>
          <w:szCs w:val="24"/>
        </w:rPr>
        <w:t xml:space="preserve">This common goal insures that neighbors work together to protect each other. </w:t>
      </w:r>
      <w:r>
        <w:rPr>
          <w:rFonts w:ascii="Eras Medium ITC" w:hAnsi="Eras Medium ITC"/>
          <w:sz w:val="24"/>
          <w:szCs w:val="24"/>
        </w:rPr>
        <w:t xml:space="preserve">(4) </w:t>
      </w:r>
      <w:r w:rsidRPr="005176DB">
        <w:rPr>
          <w:rFonts w:ascii="Eras Medium ITC" w:hAnsi="Eras Medium ITC"/>
          <w:sz w:val="24"/>
          <w:szCs w:val="24"/>
        </w:rPr>
        <w:t xml:space="preserve">One family’s security becomes everyone’s concern. </w:t>
      </w:r>
      <w:r>
        <w:rPr>
          <w:rFonts w:ascii="Eras Medium ITC" w:hAnsi="Eras Medium ITC"/>
          <w:sz w:val="24"/>
          <w:szCs w:val="24"/>
        </w:rPr>
        <w:t xml:space="preserve">(5) </w:t>
      </w:r>
      <w:r w:rsidRPr="005176DB">
        <w:rPr>
          <w:rFonts w:ascii="Eras Medium ITC" w:hAnsi="Eras Medium ITC"/>
          <w:sz w:val="24"/>
          <w:szCs w:val="24"/>
        </w:rPr>
        <w:t>Another reason they are so beneficial is because neighborhood watch programs reduce crime.</w:t>
      </w:r>
      <w:r>
        <w:rPr>
          <w:rFonts w:ascii="Eras Medium ITC" w:hAnsi="Eras Medium ITC"/>
          <w:sz w:val="24"/>
          <w:szCs w:val="24"/>
        </w:rPr>
        <w:t xml:space="preserve"> </w:t>
      </w:r>
      <w:r w:rsidRPr="00DE6B09">
        <w:rPr>
          <w:rFonts w:ascii="Eras Medium ITC" w:hAnsi="Eras Medium ITC"/>
          <w:sz w:val="24"/>
          <w:szCs w:val="24"/>
        </w:rPr>
        <w:t>(6) For example, crime reduction can be the result of something as simple as posted signs which act as deterrents to criminals. (7) Neighbors in these posted areas are more likely to report any suspicious persons or activities. (8) A final reason that neighborhood watch programs are so effective is because they keep neighbors alert. (9)</w:t>
      </w:r>
      <w:r>
        <w:rPr>
          <w:rFonts w:ascii="Eras Medium ITC" w:hAnsi="Eras Medium ITC"/>
          <w:sz w:val="24"/>
          <w:szCs w:val="24"/>
        </w:rPr>
        <w:t xml:space="preserve"> </w:t>
      </w:r>
      <w:r w:rsidRPr="00DE6B09">
        <w:rPr>
          <w:rFonts w:ascii="Eras Medium ITC" w:hAnsi="Eras Medium ITC"/>
          <w:sz w:val="24"/>
          <w:szCs w:val="24"/>
        </w:rPr>
        <w:t>Because neighbors meet regularly, everyone is more aware of events, rules, or changes in the community.</w:t>
      </w:r>
    </w:p>
    <w:p w:rsidR="007B3D38" w:rsidRDefault="007B3D38" w:rsidP="007B3D38">
      <w:pPr>
        <w:pStyle w:val="ListParagraph"/>
        <w:rPr>
          <w:rFonts w:ascii="Eras Medium ITC" w:hAnsi="Eras Medium ITC"/>
          <w:sz w:val="24"/>
          <w:szCs w:val="24"/>
        </w:rPr>
      </w:pPr>
    </w:p>
    <w:p w:rsidR="007B3D38" w:rsidRDefault="007B3D38" w:rsidP="007B3D38" w:rsidRPr="006475B3">
      <w:pPr>
        <w:pStyle w:val="ListParagraph"/>
        <w:numPr>
          <w:ilvl w:val="0"/>
          <w:numId w:val="6"/>
        </w:numPr>
        <w:rPr>
          <w:rFonts w:ascii="Eras Medium ITC" w:hAnsi="Eras Medium ITC"/>
          <w:sz w:val="24"/>
          <w:szCs w:val="24"/>
        </w:rPr>
      </w:pPr>
      <w:r>
        <w:rPr>
          <w:rFonts w:ascii="Eras Medium ITC" w:hAnsi="Eras Medium ITC"/>
          <w:sz w:val="24"/>
          <w:szCs w:val="24"/>
        </w:rPr>
        <w:t>Is the main idea stated or implied?</w:t>
      </w:r>
      <w:r>
        <w:rPr>
          <w:rFonts w:ascii="Eras Medium ITC" w:hAnsi="Eras Medium ITC"/>
          <w:sz w:val="24"/>
          <w:szCs w:val="24"/>
        </w:rPr>
        <w:br/>
      </w:r>
    </w:p>
    <w:p w:rsidR="007B3D38" w:rsidRDefault="007B3D38" w:rsidP="007B3D38">
      <w:pPr>
        <w:pStyle w:val="ListParagraph"/>
        <w:numPr>
          <w:ilvl w:val="0"/>
          <w:numId w:val="2"/>
        </w:numPr>
        <w:ind w:left="1080"/>
        <w:rPr>
          <w:rFonts w:ascii="Eras Medium ITC" w:hAnsi="Eras Medium ITC"/>
          <w:sz w:val="24"/>
          <w:szCs w:val="24"/>
        </w:rPr>
      </w:pPr>
      <w:r>
        <w:rPr>
          <w:rFonts w:ascii="Eras Medium ITC" w:hAnsi="Eras Medium ITC"/>
          <w:sz w:val="24"/>
          <w:szCs w:val="24"/>
        </w:rPr>
        <w:t>Stated</w:t>
      </w:r>
    </w:p>
    <w:p w:rsidR="007B3D38" w:rsidRDefault="007B3D38" w:rsidP="007B3D38">
      <w:pPr>
        <w:pStyle w:val="ListParagraph"/>
        <w:ind w:left="1080"/>
        <w:rPr>
          <w:rFonts w:ascii="Eras Medium ITC" w:hAnsi="Eras Medium ITC"/>
          <w:sz w:val="24"/>
          <w:szCs w:val="24"/>
        </w:rPr>
      </w:pPr>
    </w:p>
    <w:p w:rsidR="007B3D38" w:rsidRDefault="007B3D38" w:rsidP="007B3D38">
      <w:pPr>
        <w:pStyle w:val="ListParagraph"/>
        <w:numPr>
          <w:ilvl w:val="0"/>
          <w:numId w:val="2"/>
        </w:numPr>
        <w:ind w:left="1080"/>
        <w:rPr>
          <w:rFonts w:ascii="Eras Medium ITC" w:hAnsi="Eras Medium ITC"/>
          <w:sz w:val="24"/>
          <w:szCs w:val="24"/>
        </w:rPr>
      </w:pPr>
      <w:r>
        <w:rPr>
          <w:rFonts w:ascii="Eras Medium ITC" w:hAnsi="Eras Medium ITC"/>
          <w:sz w:val="24"/>
          <w:szCs w:val="24"/>
        </w:rPr>
        <w:t>Implied</w:t>
      </w:r>
    </w:p>
    <w:p w:rsidR="007B3D38" w:rsidRDefault="007B3D38" w:rsidP="007B3D38">
      <w:pPr>
        <w:pStyle w:val="ListParagraph"/>
        <w:tabs>
          <w:tab w:val="left" w:pos="2880"/>
        </w:tabs>
        <w:rPr>
          <w:rFonts w:ascii="Eras Medium ITC" w:hAnsi="Eras Medium ITC"/>
          <w:sz w:val="24"/>
          <w:szCs w:val="24"/>
        </w:rPr>
      </w:pPr>
      <w:r>
        <w:rPr>
          <w:rFonts w:ascii="Eras Medium ITC" w:hAnsi="Eras Medium ITC"/>
          <w:sz w:val="24"/>
          <w:szCs w:val="24"/>
        </w:rPr>
        <w:tab/>
      </w:r>
    </w:p>
    <w:p w:rsidR="007B3D38" w:rsidRDefault="007B3D38" w:rsidP="007B3D38">
      <w:pPr>
        <w:pStyle w:val="ListParagraph"/>
        <w:tabs>
          <w:tab w:val="left" w:pos="2880"/>
        </w:tabs>
        <w:rPr>
          <w:rFonts w:ascii="Eras Medium ITC" w:hAnsi="Eras Medium ITC"/>
          <w:sz w:val="24"/>
          <w:szCs w:val="24"/>
        </w:rPr>
      </w:pPr>
    </w:p>
    <w:p w:rsidR="007B3D38" w:rsidRDefault="007B3D38" w:rsidP="007B3D38">
      <w:pPr>
        <w:pStyle w:val="ListParagraph"/>
        <w:tabs>
          <w:tab w:val="left" w:pos="2880"/>
        </w:tabs>
        <w:rPr>
          <w:rFonts w:ascii="Eras Medium ITC" w:hAnsi="Eras Medium ITC"/>
          <w:sz w:val="24"/>
          <w:szCs w:val="24"/>
        </w:rPr>
      </w:pPr>
    </w:p>
    <w:p w:rsidR="007B3D38" w:rsidRDefault="007B3D38" w:rsidP="007B3D38" w:rsidRPr="006475B3">
      <w:pPr>
        <w:pStyle w:val="ListParagraph"/>
        <w:tabs>
          <w:tab w:val="left" w:pos="2880"/>
        </w:tabs>
        <w:rPr>
          <w:rFonts w:ascii="Eras Medium ITC" w:hAnsi="Eras Medium ITC"/>
          <w:sz w:val="24"/>
          <w:szCs w:val="24"/>
        </w:rPr>
      </w:pP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Write the number of the sentence that expresses a major supporting detail. (One sentence only.)</w:t>
      </w:r>
    </w:p>
    <w:p w:rsidR="007B3D38" w:rsidRDefault="007B3D38" w:rsidP="007B3D38">
      <w:pPr>
        <w:ind w:left="720"/>
        <w:rPr>
          <w:rFonts w:ascii="Eras Medium ITC" w:hAnsi="Eras Medium ITC"/>
          <w:sz w:val="24"/>
          <w:szCs w:val="24"/>
        </w:rPr>
      </w:pPr>
      <w:r>
        <w:rPr>
          <w:rFonts w:ascii="Eras Medium ITC" w:hAnsi="Eras Medium ITC"/>
          <w:sz w:val="24"/>
          <w:szCs w:val="24"/>
        </w:rPr>
        <w:t>___________________________</w:t>
      </w: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Write the number of a sentence that expresses a minor supporting detail. (One sentence only).</w:t>
      </w:r>
    </w:p>
    <w:p w:rsidR="007B3D38" w:rsidRDefault="007B3D38" w:rsidP="007B3D38">
      <w:pPr>
        <w:ind w:left="720"/>
        <w:rPr>
          <w:rFonts w:ascii="Eras Medium ITC" w:hAnsi="Eras Medium ITC"/>
          <w:sz w:val="24"/>
          <w:szCs w:val="24"/>
        </w:rPr>
      </w:pPr>
      <w:r>
        <w:rPr>
          <w:rFonts w:ascii="Eras Medium ITC" w:hAnsi="Eras Medium ITC"/>
          <w:sz w:val="24"/>
          <w:szCs w:val="24"/>
        </w:rPr>
        <w:br/>
      </w:r>
      <w:r>
        <w:rPr>
          <w:rFonts w:ascii="Eras Medium ITC" w:hAnsi="Eras Medium ITC"/>
          <w:sz w:val="24"/>
          <w:szCs w:val="24"/>
        </w:rPr>
        <w:t>___________________________</w:t>
      </w:r>
    </w:p>
    <w:p w:rsidR="007B3D38" w:rsidRDefault="007B3D38" w:rsidP="007B3D38">
      <w:pPr>
        <w:ind w:left="720"/>
        <w:rPr>
          <w:rFonts w:ascii="Eras Medium ITC" w:hAnsi="Eras Medium ITC"/>
          <w:sz w:val="24"/>
          <w:szCs w:val="24"/>
        </w:rPr>
      </w:pPr>
    </w:p>
    <w:p w:rsidR="007B3D38" w:rsidRDefault="007B3D38" w:rsidP="007B3D38">
      <w:pPr>
        <w:ind w:left="720"/>
        <w:rPr>
          <w:rFonts w:ascii="Eras Medium ITC" w:hAnsi="Eras Medium ITC"/>
          <w:sz w:val="24"/>
          <w:szCs w:val="24"/>
        </w:rPr>
      </w:pP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What pattern of organization is used to develop the major supporting details?</w:t>
        <w:lastRenderedPageBreak/>
      </w:r>
    </w:p>
    <w:p w:rsidR="007B3D38" w:rsidRDefault="007B3D38" w:rsidP="007B3D38">
      <w:pPr>
        <w:pStyle w:val="ListParagraph"/>
        <w:rPr>
          <w:rFonts w:ascii="Eras Medium ITC" w:hAnsi="Eras Medium ITC"/>
          <w:sz w:val="24"/>
          <w:szCs w:val="24"/>
        </w:rPr>
      </w:pPr>
    </w:p>
    <w:p w:rsidR="007B3D38" w:rsidRDefault="007B3D38" w:rsidP="007B3D38">
      <w:pPr>
        <w:pStyle w:val="ListParagraph"/>
        <w:numPr>
          <w:ilvl w:val="0"/>
          <w:numId w:val="3"/>
        </w:numPr>
        <w:rPr>
          <w:rFonts w:ascii="Eras Medium ITC" w:hAnsi="Eras Medium ITC"/>
          <w:sz w:val="24"/>
          <w:szCs w:val="24"/>
        </w:rPr>
      </w:pPr>
      <w:r>
        <w:rPr>
          <w:rFonts w:ascii="Eras Medium ITC" w:hAnsi="Eras Medium ITC"/>
          <w:sz w:val="24"/>
          <w:szCs w:val="24"/>
        </w:rPr>
        <w:t>Definition</w:t>
      </w:r>
    </w:p>
    <w:p w:rsidR="007B3D38" w:rsidRDefault="007B3D38" w:rsidP="007B3D38">
      <w:pPr>
        <w:pStyle w:val="ListParagraph"/>
        <w:numPr>
          <w:ilvl w:val="0"/>
          <w:numId w:val="3"/>
        </w:numPr>
        <w:rPr>
          <w:rFonts w:ascii="Eras Medium ITC" w:hAnsi="Eras Medium ITC"/>
          <w:sz w:val="24"/>
          <w:szCs w:val="24"/>
        </w:rPr>
      </w:pPr>
      <w:r>
        <w:rPr>
          <w:rFonts w:ascii="Eras Medium ITC" w:hAnsi="Eras Medium ITC"/>
          <w:sz w:val="24"/>
          <w:szCs w:val="24"/>
        </w:rPr>
        <w:t>Contrast and Comparison</w:t>
      </w:r>
    </w:p>
    <w:p w:rsidR="007B3D38" w:rsidRDefault="007B3D38" w:rsidP="007B3D38">
      <w:pPr>
        <w:pStyle w:val="ListParagraph"/>
        <w:numPr>
          <w:ilvl w:val="0"/>
          <w:numId w:val="3"/>
        </w:numPr>
        <w:rPr>
          <w:rFonts w:ascii="Eras Medium ITC" w:hAnsi="Eras Medium ITC"/>
          <w:sz w:val="24"/>
          <w:szCs w:val="24"/>
        </w:rPr>
      </w:pPr>
      <w:r>
        <w:rPr>
          <w:rFonts w:ascii="Eras Medium ITC" w:hAnsi="Eras Medium ITC"/>
          <w:sz w:val="24"/>
          <w:szCs w:val="24"/>
        </w:rPr>
        <w:t>Description</w:t>
      </w:r>
    </w:p>
    <w:p w:rsidR="007B3D38" w:rsidRDefault="007B3D38" w:rsidP="007B3D38" w:rsidRPr="00991EAB">
      <w:pPr>
        <w:pStyle w:val="ListParagraph"/>
        <w:numPr>
          <w:ilvl w:val="0"/>
          <w:numId w:val="3"/>
        </w:numPr>
        <w:rPr>
          <w:rFonts w:ascii="Eras Medium ITC" w:hAnsi="Eras Medium ITC"/>
          <w:sz w:val="24"/>
          <w:szCs w:val="24"/>
        </w:rPr>
      </w:pPr>
      <w:r>
        <w:rPr>
          <w:rFonts w:ascii="Eras Medium ITC" w:hAnsi="Eras Medium ITC"/>
          <w:sz w:val="24"/>
          <w:szCs w:val="24"/>
        </w:rPr>
        <w:t>Cause and effect</w:t>
      </w:r>
      <w:r>
        <w:rPr>
          <w:rFonts w:ascii="Eras Medium ITC" w:hAnsi="Eras Medium ITC"/>
          <w:sz w:val="24"/>
          <w:szCs w:val="24"/>
        </w:rPr>
        <w:br/>
      </w: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Write one transitional phrase that tells you that pattern of organization.</w:t>
      </w:r>
      <w:r>
        <w:rPr>
          <w:rFonts w:ascii="Eras Medium ITC" w:hAnsi="Eras Medium ITC"/>
          <w:sz w:val="24"/>
          <w:szCs w:val="24"/>
        </w:rPr>
        <w:br/>
      </w:r>
    </w:p>
    <w:p w:rsidR="007B3D38" w:rsidRDefault="007B3D38" w:rsidP="007B3D38">
      <w:pPr>
        <w:pStyle w:val="ListParagraph"/>
        <w:numPr>
          <w:ilvl w:val="0"/>
          <w:numId w:val="4"/>
        </w:numPr>
        <w:rPr>
          <w:rFonts w:ascii="Eras Medium ITC" w:hAnsi="Eras Medium ITC"/>
          <w:sz w:val="24"/>
          <w:szCs w:val="24"/>
        </w:rPr>
      </w:pPr>
      <w:r>
        <w:rPr>
          <w:rFonts w:ascii="Eras Medium ITC" w:hAnsi="Eras Medium ITC"/>
          <w:sz w:val="24"/>
          <w:szCs w:val="24"/>
        </w:rPr>
        <w:t>One reason</w:t>
      </w:r>
    </w:p>
    <w:p w:rsidR="007B3D38" w:rsidRDefault="007B3D38" w:rsidP="007B3D38">
      <w:pPr>
        <w:pStyle w:val="ListParagraph"/>
        <w:numPr>
          <w:ilvl w:val="0"/>
          <w:numId w:val="4"/>
        </w:numPr>
        <w:rPr>
          <w:rFonts w:ascii="Eras Medium ITC" w:hAnsi="Eras Medium ITC"/>
          <w:sz w:val="24"/>
          <w:szCs w:val="24"/>
        </w:rPr>
      </w:pPr>
      <w:r>
        <w:rPr>
          <w:rFonts w:ascii="Eras Medium ITC" w:hAnsi="Eras Medium ITC"/>
          <w:sz w:val="24"/>
          <w:szCs w:val="24"/>
        </w:rPr>
        <w:t>This common goal</w:t>
      </w:r>
    </w:p>
    <w:p w:rsidR="007B3D38" w:rsidRDefault="007B3D38" w:rsidP="007B3D38">
      <w:pPr>
        <w:pStyle w:val="ListParagraph"/>
        <w:numPr>
          <w:ilvl w:val="0"/>
          <w:numId w:val="4"/>
        </w:numPr>
        <w:rPr>
          <w:rFonts w:ascii="Eras Medium ITC" w:hAnsi="Eras Medium ITC"/>
          <w:sz w:val="24"/>
          <w:szCs w:val="24"/>
        </w:rPr>
      </w:pPr>
      <w:r>
        <w:rPr>
          <w:rFonts w:ascii="Eras Medium ITC" w:hAnsi="Eras Medium ITC"/>
          <w:sz w:val="24"/>
          <w:szCs w:val="24"/>
        </w:rPr>
        <w:t>For example</w:t>
      </w:r>
    </w:p>
    <w:p w:rsidR="007B3D38" w:rsidRDefault="007B3D38" w:rsidP="007B3D38">
      <w:pPr>
        <w:pStyle w:val="ListParagraph"/>
        <w:numPr>
          <w:ilvl w:val="0"/>
          <w:numId w:val="4"/>
        </w:numPr>
        <w:rPr>
          <w:rFonts w:ascii="Eras Medium ITC" w:hAnsi="Eras Medium ITC"/>
          <w:sz w:val="24"/>
          <w:szCs w:val="24"/>
        </w:rPr>
      </w:pPr>
      <w:r>
        <w:rPr>
          <w:rFonts w:ascii="Eras Medium ITC" w:hAnsi="Eras Medium ITC"/>
          <w:sz w:val="24"/>
          <w:szCs w:val="24"/>
        </w:rPr>
        <w:t>Because neighbors</w:t>
      </w:r>
      <w:r>
        <w:rPr>
          <w:rFonts w:ascii="Eras Medium ITC" w:hAnsi="Eras Medium ITC"/>
          <w:sz w:val="24"/>
          <w:szCs w:val="24"/>
        </w:rPr>
        <w:br/>
      </w:r>
    </w:p>
    <w:p w:rsidR="007B3D38" w:rsidRDefault="007B3D38" w:rsidP="007B3D38" w:rsidRPr="00941312">
      <w:pPr>
        <w:pStyle w:val="ListParagraph"/>
        <w:numPr>
          <w:ilvl w:val="0"/>
          <w:numId w:val="5"/>
        </w:numPr>
        <w:rPr>
          <w:rFonts w:ascii="Eras Medium ITC" w:hAnsi="Eras Medium ITC"/>
          <w:sz w:val="24"/>
          <w:szCs w:val="24"/>
        </w:rPr>
      </w:pPr>
      <w:r w:rsidRPr="00D36A5B">
        <w:rPr>
          <w:rFonts w:ascii="Eras Medium ITC" w:hAnsi="Eras Medium ITC"/>
          <w:sz w:val="24"/>
          <w:szCs w:val="24"/>
        </w:rPr>
        <w:t xml:space="preserve">Giving “gifts” in exchange for getting business is common and acceptable in many countries even though this may be frowned upon elsewhere. In Japan it’s called </w:t>
      </w:r>
      <w:proofErr w:type="spellStart"/>
      <w:r w:rsidRPr="00D36A5B">
        <w:rPr>
          <w:i/>
          <w:rFonts w:ascii="Eras Medium ITC" w:hAnsi="Eras Medium ITC"/>
          <w:sz w:val="24"/>
          <w:szCs w:val="24"/>
        </w:rPr>
        <w:t>kuroi</w:t>
      </w:r>
      <w:proofErr w:type="spellEnd"/>
      <w:r w:rsidRPr="00D36A5B">
        <w:rPr>
          <w:i/>
          <w:rFonts w:ascii="Eras Medium ITC" w:hAnsi="Eras Medium ITC"/>
          <w:sz w:val="24"/>
          <w:szCs w:val="24"/>
        </w:rPr>
        <w:t xml:space="preserve"> </w:t>
      </w:r>
      <w:proofErr w:type="spellStart"/>
      <w:r w:rsidRPr="00D36A5B">
        <w:rPr>
          <w:i/>
          <w:rFonts w:ascii="Eras Medium ITC" w:hAnsi="Eras Medium ITC"/>
          <w:sz w:val="24"/>
          <w:szCs w:val="24"/>
        </w:rPr>
        <w:t>kiri</w:t>
      </w:r>
      <w:proofErr w:type="spellEnd"/>
      <w:r w:rsidRPr="00D36A5B">
        <w:rPr>
          <w:i/>
          <w:rFonts w:ascii="Eras Medium ITC" w:hAnsi="Eras Medium ITC"/>
          <w:sz w:val="24"/>
          <w:szCs w:val="24"/>
        </w:rPr>
        <w:t xml:space="preserve"> </w:t>
      </w:r>
      <w:r w:rsidRPr="00D36A5B">
        <w:rPr>
          <w:rFonts w:ascii="Eras Medium ITC" w:hAnsi="Eras Medium ITC"/>
          <w:sz w:val="24"/>
          <w:szCs w:val="24"/>
        </w:rPr>
        <w:t xml:space="preserve">(black mist); in Germany, it’s </w:t>
      </w:r>
      <w:proofErr w:type="spellStart"/>
      <w:r w:rsidRPr="00D36A5B">
        <w:rPr>
          <w:i/>
          <w:rFonts w:ascii="Eras Medium ITC" w:hAnsi="Eras Medium ITC"/>
          <w:sz w:val="24"/>
          <w:szCs w:val="24"/>
        </w:rPr>
        <w:t>schmiergeld</w:t>
      </w:r>
      <w:proofErr w:type="spellEnd"/>
      <w:r w:rsidRPr="00D36A5B">
        <w:rPr>
          <w:i/>
          <w:rFonts w:ascii="Eras Medium ITC" w:hAnsi="Eras Medium ITC"/>
          <w:sz w:val="24"/>
          <w:szCs w:val="24"/>
        </w:rPr>
        <w:t xml:space="preserve"> </w:t>
      </w:r>
      <w:r w:rsidRPr="00D36A5B">
        <w:rPr>
          <w:rFonts w:ascii="Eras Medium ITC" w:hAnsi="Eras Medium ITC"/>
          <w:sz w:val="24"/>
          <w:szCs w:val="24"/>
        </w:rPr>
        <w:t xml:space="preserve">(grease money), whereas Mexicans refer to </w:t>
      </w:r>
      <w:r w:rsidRPr="00D36A5B">
        <w:rPr>
          <w:i/>
          <w:rFonts w:ascii="Eras Medium ITC" w:hAnsi="Eras Medium ITC"/>
          <w:sz w:val="24"/>
          <w:szCs w:val="24"/>
        </w:rPr>
        <w:t xml:space="preserve">la </w:t>
      </w:r>
      <w:proofErr w:type="spellStart"/>
      <w:r w:rsidRPr="00D36A5B">
        <w:rPr>
          <w:i/>
          <w:rFonts w:ascii="Eras Medium ITC" w:hAnsi="Eras Medium ITC"/>
          <w:sz w:val="24"/>
          <w:szCs w:val="24"/>
        </w:rPr>
        <w:t>mordida</w:t>
      </w:r>
      <w:proofErr w:type="spellEnd"/>
      <w:r w:rsidRPr="00D36A5B">
        <w:rPr>
          <w:rFonts w:ascii="Eras Medium ITC" w:hAnsi="Eras Medium ITC"/>
          <w:sz w:val="24"/>
          <w:szCs w:val="24"/>
        </w:rPr>
        <w:t xml:space="preserve"> (the bite), the French say </w:t>
      </w:r>
      <w:r w:rsidRPr="00D36A5B">
        <w:rPr>
          <w:i/>
          <w:rFonts w:ascii="Eras Medium ITC" w:hAnsi="Eras Medium ITC"/>
          <w:sz w:val="24"/>
          <w:szCs w:val="24"/>
        </w:rPr>
        <w:t>pot-de-vin</w:t>
      </w:r>
      <w:r w:rsidRPr="00D36A5B">
        <w:rPr>
          <w:rFonts w:ascii="Eras Medium ITC" w:hAnsi="Eras Medium ITC"/>
          <w:sz w:val="24"/>
          <w:szCs w:val="24"/>
        </w:rPr>
        <w:t xml:space="preserve"> (jug of wine) and Italians speak of the </w:t>
      </w:r>
      <w:proofErr w:type="spellStart"/>
      <w:r w:rsidRPr="00D36A5B">
        <w:rPr>
          <w:i/>
          <w:rFonts w:ascii="Eras Medium ITC" w:hAnsi="Eras Medium ITC"/>
          <w:sz w:val="24"/>
          <w:szCs w:val="24"/>
        </w:rPr>
        <w:t>bustarella</w:t>
      </w:r>
      <w:proofErr w:type="spellEnd"/>
      <w:r w:rsidRPr="00D36A5B">
        <w:rPr>
          <w:rFonts w:ascii="Eras Medium ITC" w:hAnsi="Eras Medium ITC"/>
          <w:sz w:val="24"/>
          <w:szCs w:val="24"/>
        </w:rPr>
        <w:t xml:space="preserve"> (little envelope). They’re all talking about </w:t>
      </w:r>
      <w:proofErr w:type="spellStart"/>
      <w:r w:rsidRPr="00941312">
        <w:rPr>
          <w:i/>
          <w:rFonts w:ascii="Eras Medium ITC" w:hAnsi="Eras Medium ITC"/>
          <w:sz w:val="24"/>
          <w:szCs w:val="24"/>
        </w:rPr>
        <w:t>bakshseesh</w:t>
      </w:r>
      <w:proofErr w:type="spellEnd"/>
      <w:r w:rsidRPr="00D36A5B">
        <w:rPr>
          <w:rFonts w:ascii="Eras Medium ITC" w:hAnsi="Eras Medium ITC"/>
          <w:sz w:val="24"/>
          <w:szCs w:val="24"/>
        </w:rPr>
        <w:t>, the Middle Eastern term for a “tip” to grease the wheels of transaction.</w:t>
      </w:r>
      <w:r>
        <w:rPr>
          <w:rFonts w:ascii="Eras Medium ITC" w:hAnsi="Eras Medium ITC"/>
          <w:sz w:val="24"/>
          <w:szCs w:val="24"/>
        </w:rPr>
        <w:br/>
      </w: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 xml:space="preserve"> Is the main idea of this paragraph stated or implied?</w:t>
      </w:r>
      <w:r>
        <w:rPr>
          <w:rFonts w:ascii="Eras Medium ITC" w:hAnsi="Eras Medium ITC"/>
          <w:sz w:val="24"/>
          <w:szCs w:val="24"/>
        </w:rPr>
        <w:br/>
      </w:r>
    </w:p>
    <w:p w:rsidR="007B3D38" w:rsidRDefault="007B3D38" w:rsidP="007B3D38">
      <w:pPr>
        <w:pStyle w:val="ListParagraph"/>
        <w:numPr>
          <w:ilvl w:val="0"/>
          <w:numId w:val="9"/>
        </w:numPr>
        <w:rPr>
          <w:rFonts w:ascii="Eras Medium ITC" w:hAnsi="Eras Medium ITC"/>
          <w:sz w:val="24"/>
          <w:szCs w:val="24"/>
        </w:rPr>
      </w:pPr>
      <w:r>
        <w:rPr>
          <w:rFonts w:ascii="Eras Medium ITC" w:hAnsi="Eras Medium ITC"/>
          <w:sz w:val="24"/>
          <w:szCs w:val="24"/>
        </w:rPr>
        <w:t>Stated</w:t>
      </w:r>
    </w:p>
    <w:p w:rsidR="007B3D38" w:rsidRDefault="007B3D38" w:rsidP="007B3D38">
      <w:pPr>
        <w:pStyle w:val="ListParagraph"/>
        <w:numPr>
          <w:ilvl w:val="0"/>
          <w:numId w:val="9"/>
        </w:numPr>
        <w:rPr>
          <w:rFonts w:ascii="Eras Medium ITC" w:hAnsi="Eras Medium ITC"/>
          <w:sz w:val="24"/>
          <w:szCs w:val="24"/>
        </w:rPr>
      </w:pPr>
      <w:r>
        <w:rPr>
          <w:rFonts w:ascii="Eras Medium ITC" w:hAnsi="Eras Medium ITC"/>
          <w:sz w:val="24"/>
          <w:szCs w:val="24"/>
        </w:rPr>
        <w:t>Implied</w:t>
      </w:r>
      <w:r>
        <w:rPr>
          <w:rFonts w:ascii="Eras Medium ITC" w:hAnsi="Eras Medium ITC"/>
          <w:sz w:val="24"/>
          <w:szCs w:val="24"/>
        </w:rPr>
        <w:br/>
      </w: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The organizational pattern of this paragraph is</w:t>
      </w:r>
    </w:p>
    <w:p w:rsidR="007B3D38" w:rsidRDefault="007B3D38" w:rsidP="007B3D38">
      <w:pPr>
        <w:pStyle w:val="ListParagraph"/>
        <w:ind w:left="1080"/>
        <w:rPr>
          <w:rFonts w:ascii="Eras Medium ITC" w:hAnsi="Eras Medium ITC"/>
          <w:sz w:val="24"/>
          <w:szCs w:val="24"/>
        </w:rPr>
      </w:pPr>
    </w:p>
    <w:p w:rsidR="007B3D38" w:rsidRDefault="007B3D38" w:rsidP="007B3D38">
      <w:pPr>
        <w:pStyle w:val="ListParagraph"/>
        <w:numPr>
          <w:ilvl w:val="0"/>
          <w:numId w:val="10"/>
        </w:numPr>
        <w:rPr>
          <w:rFonts w:ascii="Eras Medium ITC" w:hAnsi="Eras Medium ITC"/>
          <w:sz w:val="24"/>
          <w:szCs w:val="24"/>
        </w:rPr>
      </w:pPr>
      <w:r>
        <w:rPr>
          <w:rFonts w:ascii="Eras Medium ITC" w:hAnsi="Eras Medium ITC"/>
          <w:sz w:val="24"/>
          <w:szCs w:val="24"/>
        </w:rPr>
        <w:t>Contrast</w:t>
      </w:r>
    </w:p>
    <w:p w:rsidR="007B3D38" w:rsidRDefault="007B3D38" w:rsidP="007B3D38">
      <w:pPr>
        <w:pStyle w:val="ListParagraph"/>
        <w:numPr>
          <w:ilvl w:val="0"/>
          <w:numId w:val="10"/>
        </w:numPr>
        <w:rPr>
          <w:rFonts w:ascii="Eras Medium ITC" w:hAnsi="Eras Medium ITC"/>
          <w:sz w:val="24"/>
          <w:szCs w:val="24"/>
        </w:rPr>
      </w:pPr>
      <w:r>
        <w:rPr>
          <w:rFonts w:ascii="Eras Medium ITC" w:hAnsi="Eras Medium ITC"/>
          <w:sz w:val="24"/>
          <w:szCs w:val="24"/>
        </w:rPr>
        <w:t>Comparison</w:t>
      </w:r>
    </w:p>
    <w:p w:rsidR="007B3D38" w:rsidRDefault="007B3D38" w:rsidP="007B3D38">
      <w:pPr>
        <w:pStyle w:val="ListParagraph"/>
        <w:numPr>
          <w:ilvl w:val="0"/>
          <w:numId w:val="10"/>
        </w:numPr>
        <w:rPr>
          <w:rFonts w:ascii="Eras Medium ITC" w:hAnsi="Eras Medium ITC"/>
          <w:sz w:val="24"/>
          <w:szCs w:val="24"/>
        </w:rPr>
      </w:pPr>
      <w:r>
        <w:rPr>
          <w:rFonts w:ascii="Eras Medium ITC" w:hAnsi="Eras Medium ITC"/>
          <w:sz w:val="24"/>
          <w:szCs w:val="24"/>
        </w:rPr>
        <w:t>Cause and effect</w:t>
      </w:r>
    </w:p>
    <w:p w:rsidR="007B3D38" w:rsidRDefault="007B3D38" w:rsidP="007B3D38" w:rsidRPr="00941F70">
      <w:pPr>
        <w:pStyle w:val="ListParagraph"/>
        <w:numPr>
          <w:ilvl w:val="0"/>
          <w:numId w:val="10"/>
        </w:numPr>
        <w:rPr>
          <w:rFonts w:ascii="Eras Medium ITC" w:hAnsi="Eras Medium ITC"/>
          <w:sz w:val="24"/>
          <w:szCs w:val="24"/>
        </w:rPr>
      </w:pPr>
      <w:r>
        <w:rPr>
          <w:rFonts w:ascii="Eras Medium ITC" w:hAnsi="Eras Medium ITC"/>
          <w:sz w:val="24"/>
          <w:szCs w:val="24"/>
        </w:rPr>
        <w:t>Simple listing</w:t>
      </w:r>
      <w:r>
        <w:rPr>
          <w:rFonts w:ascii="Eras Medium ITC" w:hAnsi="Eras Medium ITC"/>
          <w:sz w:val="24"/>
          <w:szCs w:val="24"/>
        </w:rPr>
        <w:br/>
      </w:r>
    </w:p>
    <w:p w:rsidR="007B3D38" w:rsidRDefault="007B3D38" w:rsidP="007B3D38">
      <w:pPr>
        <w:pStyle w:val="ListParagraph"/>
        <w:numPr>
          <w:ilvl w:val="0"/>
          <w:numId w:val="6"/>
        </w:numPr>
        <w:rPr>
          <w:rFonts w:ascii="Eras Medium ITC" w:hAnsi="Eras Medium ITC"/>
          <w:sz w:val="24"/>
          <w:szCs w:val="24"/>
        </w:rPr>
      </w:pPr>
      <w:r>
        <w:rPr>
          <w:rFonts w:ascii="Eras Medium ITC" w:hAnsi="Eras Medium ITC"/>
          <w:sz w:val="24"/>
          <w:szCs w:val="24"/>
        </w:rPr>
        <w:t>Write the number of one sentence that is a major supporting detail.</w:t>
      </w:r>
    </w:p>
    <w:p w:rsidR="007B3D38" w:rsidRDefault="007B3D38" w:rsidP="007B3D38">
      <w:pPr>
        <w:ind w:left="1080"/>
        <w:rPr>
          <w:rFonts w:ascii="Eras Medium ITC" w:hAnsi="Eras Medium ITC"/>
          <w:sz w:val="24"/>
          <w:szCs w:val="24"/>
        </w:rPr>
      </w:pPr>
      <w:r>
        <w:rPr>
          <w:rFonts w:ascii="Eras Medium ITC" w:hAnsi="Eras Medium ITC"/>
          <w:sz w:val="24"/>
          <w:szCs w:val="24"/>
        </w:rPr>
        <w:t>_____________________</w:t>
      </w:r>
    </w:p>
    <w:p w:rsidR="006670E5" w:rsidRDefault="00674854">
      <w:bookmarkStart w:id="0" w:name="_GoBack"/>
      <w:bookmarkEnd w:id="0"/>
    </w:p>
    <w:sectPr w:rsidR="006670E5">
      <w:docGrid w:linePitch="360"/>
      <w:pgSz w:w="12240" w:h="15840"/>
      <w:pgMar w:left="1440" w:right="1440" w:top="1440" w:bottom="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font w:name="Symbol"/>
  <w:font w:name="Courier New"/>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A807838"/>
    <w:tmpl w:val="7E90C542"/>
    <w:lvl w:ilvl="0" w:tplc="2DD25A58">
      <w:numFmt w:val="lowerLetter"/>
      <w:lvlText w:val="%1."/>
      <w:start w:val="1"/>
      <w:rPr>
        <w:rFonts w:hint="default"/>
      </w:rPr>
      <w:pPr>
        <w:ind w:left="1080"/>
        <w:ind w:hanging="360"/>
      </w:pPr>
      <w:lvlJc w:val="left"/>
    </w:lvl>
    <w:lvl w:ilvl="1" w:tentative="1" w:tplc="04090019">
      <w:numFmt w:val="lowerLetter"/>
      <w:lvlText w:val="%2."/>
      <w:start w:val="1"/>
      <w:pPr>
        <w:ind w:left="1800"/>
        <w:ind w:hanging="360"/>
      </w:pPr>
      <w:lvlJc w:val="left"/>
    </w:lvl>
    <w:lvl w:ilvl="2" w:tentative="1" w:tplc="0409001B">
      <w:numFmt w:val="lowerRoman"/>
      <w:lvlText w:val="%3."/>
      <w:start w:val="1"/>
      <w:pPr>
        <w:ind w:left="2520"/>
        <w:ind w:hanging="180"/>
      </w:pPr>
      <w:lvlJc w:val="right"/>
    </w:lvl>
    <w:lvl w:ilvl="3" w:tentative="1" w:tplc="0409000F">
      <w:numFmt w:val="decimal"/>
      <w:lvlText w:val="%4."/>
      <w:start w:val="1"/>
      <w:pPr>
        <w:ind w:left="3240"/>
        <w:ind w:hanging="360"/>
      </w:pPr>
      <w:lvlJc w:val="left"/>
    </w:lvl>
    <w:lvl w:ilvl="4" w:tentative="1" w:tplc="04090019">
      <w:numFmt w:val="lowerLetter"/>
      <w:lvlText w:val="%5."/>
      <w:start w:val="1"/>
      <w:pPr>
        <w:ind w:left="3960"/>
        <w:ind w:hanging="360"/>
      </w:pPr>
      <w:lvlJc w:val="left"/>
    </w:lvl>
    <w:lvl w:ilvl="5" w:tentative="1" w:tplc="0409001B">
      <w:numFmt w:val="lowerRoman"/>
      <w:lvlText w:val="%6."/>
      <w:start w:val="1"/>
      <w:pPr>
        <w:ind w:left="4680"/>
        <w:ind w:hanging="180"/>
      </w:pPr>
      <w:lvlJc w:val="right"/>
    </w:lvl>
    <w:lvl w:ilvl="6" w:tentative="1" w:tplc="0409000F">
      <w:numFmt w:val="decimal"/>
      <w:lvlText w:val="%7."/>
      <w:start w:val="1"/>
      <w:pPr>
        <w:ind w:left="5400"/>
        <w:ind w:hanging="360"/>
      </w:pPr>
      <w:lvlJc w:val="left"/>
    </w:lvl>
    <w:lvl w:ilvl="7" w:tentative="1" w:tplc="04090019">
      <w:numFmt w:val="lowerLetter"/>
      <w:lvlText w:val="%8."/>
      <w:start w:val="1"/>
      <w:pPr>
        <w:ind w:left="6120"/>
        <w:ind w:hanging="360"/>
      </w:pPr>
      <w:lvlJc w:val="left"/>
    </w:lvl>
    <w:lvl w:ilvl="8" w:tentative="1" w:tplc="0409001B">
      <w:numFmt w:val="lowerRoman"/>
      <w:lvlText w:val="%9."/>
      <w:start w:val="1"/>
      <w:pPr>
        <w:ind w:left="6840"/>
        <w:ind w:hanging="180"/>
      </w:pPr>
      <w:lvlJc w:val="right"/>
    </w:lvl>
  </w:abstractNum>
  <w:abstractNum w:abstractNumId="1">
    <w:multiLevelType w:val="hybridMultilevel"/>
    <w:nsid w:val="1BC76A3A"/>
    <w:tmpl w:val="2E8E68F0"/>
    <w:lvl w:ilvl="0" w:tplc="146830D8">
      <w:numFmt w:val="lowerLetter"/>
      <w:lvlText w:val="%1."/>
      <w:start w:val="1"/>
      <w:rPr>
        <w:rFonts w:hint="default"/>
      </w:rPr>
      <w:pPr>
        <w:ind w:left="1440"/>
        <w:ind w:hanging="360"/>
      </w:pPr>
      <w:lvlJc w:val="left"/>
    </w:lvl>
    <w:lvl w:ilvl="1" w:tentative="1" w:tplc="04090019">
      <w:numFmt w:val="lowerLetter"/>
      <w:lvlText w:val="%2."/>
      <w:start w:val="1"/>
      <w:pPr>
        <w:ind w:left="2160"/>
        <w:ind w:hanging="360"/>
      </w:pPr>
      <w:lvlJc w:val="left"/>
    </w:lvl>
    <w:lvl w:ilvl="2" w:tentative="1" w:tplc="0409001B">
      <w:numFmt w:val="lowerRoman"/>
      <w:lvlText w:val="%3."/>
      <w:start w:val="1"/>
      <w:pPr>
        <w:ind w:left="2880"/>
        <w:ind w:hanging="180"/>
      </w:pPr>
      <w:lvlJc w:val="right"/>
    </w:lvl>
    <w:lvl w:ilvl="3" w:tentative="1" w:tplc="0409000F">
      <w:numFmt w:val="decimal"/>
      <w:lvlText w:val="%4."/>
      <w:start w:val="1"/>
      <w:pPr>
        <w:ind w:left="3600"/>
        <w:ind w:hanging="360"/>
      </w:pPr>
      <w:lvlJc w:val="left"/>
    </w:lvl>
    <w:lvl w:ilvl="4" w:tentative="1" w:tplc="04090019">
      <w:numFmt w:val="lowerLetter"/>
      <w:lvlText w:val="%5."/>
      <w:start w:val="1"/>
      <w:pPr>
        <w:ind w:left="4320"/>
        <w:ind w:hanging="360"/>
      </w:pPr>
      <w:lvlJc w:val="left"/>
    </w:lvl>
    <w:lvl w:ilvl="5" w:tentative="1" w:tplc="0409001B">
      <w:numFmt w:val="lowerRoman"/>
      <w:lvlText w:val="%6."/>
      <w:start w:val="1"/>
      <w:pPr>
        <w:ind w:left="5040"/>
        <w:ind w:hanging="180"/>
      </w:pPr>
      <w:lvlJc w:val="right"/>
    </w:lvl>
    <w:lvl w:ilvl="6" w:tentative="1" w:tplc="0409000F">
      <w:numFmt w:val="decimal"/>
      <w:lvlText w:val="%7."/>
      <w:start w:val="1"/>
      <w:pPr>
        <w:ind w:left="5760"/>
        <w:ind w:hanging="360"/>
      </w:pPr>
      <w:lvlJc w:val="left"/>
    </w:lvl>
    <w:lvl w:ilvl="7" w:tentative="1" w:tplc="04090019">
      <w:numFmt w:val="lowerLetter"/>
      <w:lvlText w:val="%8."/>
      <w:start w:val="1"/>
      <w:pPr>
        <w:ind w:left="6480"/>
        <w:ind w:hanging="360"/>
      </w:pPr>
      <w:lvlJc w:val="left"/>
    </w:lvl>
    <w:lvl w:ilvl="8" w:tentative="1" w:tplc="0409001B">
      <w:numFmt w:val="lowerRoman"/>
      <w:lvlText w:val="%9."/>
      <w:start w:val="1"/>
      <w:pPr>
        <w:ind w:left="7200"/>
        <w:ind w:hanging="180"/>
      </w:pPr>
      <w:lvlJc w:val="right"/>
    </w:lvl>
  </w:abstractNum>
  <w:abstractNum w:abstractNumId="2">
    <w:multiLevelType w:val="hybridMultilevel"/>
    <w:nsid w:val="1DC00778"/>
    <w:tmpl w:val="C4209124"/>
    <w:lvl w:ilvl="0" w:tplc="04090019">
      <w:numFmt w:val="lowerLetter"/>
      <w:lvlText w:val="%1."/>
      <w:start w:val="1"/>
      <w:rPr>
        <w:rFonts w:hint="default"/>
      </w:rPr>
      <w:pPr>
        <w:ind w:left="1080"/>
        <w:ind w:hanging="360"/>
      </w:pPr>
      <w:lvlJc w:val="left"/>
    </w:lvl>
    <w:lvl w:ilvl="1" w:tentative="1" w:tplc="04090019">
      <w:numFmt w:val="lowerLetter"/>
      <w:lvlText w:val="%2."/>
      <w:start w:val="1"/>
      <w:pPr>
        <w:ind w:left="1800"/>
        <w:ind w:hanging="360"/>
      </w:pPr>
      <w:lvlJc w:val="left"/>
    </w:lvl>
    <w:lvl w:ilvl="2" w:tentative="1" w:tplc="0409001B">
      <w:numFmt w:val="lowerRoman"/>
      <w:lvlText w:val="%3."/>
      <w:start w:val="1"/>
      <w:pPr>
        <w:ind w:left="2520"/>
        <w:ind w:hanging="180"/>
      </w:pPr>
      <w:lvlJc w:val="right"/>
    </w:lvl>
    <w:lvl w:ilvl="3" w:tentative="1" w:tplc="0409000F">
      <w:numFmt w:val="decimal"/>
      <w:lvlText w:val="%4."/>
      <w:start w:val="1"/>
      <w:pPr>
        <w:ind w:left="3240"/>
        <w:ind w:hanging="360"/>
      </w:pPr>
      <w:lvlJc w:val="left"/>
    </w:lvl>
    <w:lvl w:ilvl="4" w:tentative="1" w:tplc="04090019">
      <w:numFmt w:val="lowerLetter"/>
      <w:lvlText w:val="%5."/>
      <w:start w:val="1"/>
      <w:pPr>
        <w:ind w:left="3960"/>
        <w:ind w:hanging="360"/>
      </w:pPr>
      <w:lvlJc w:val="left"/>
    </w:lvl>
    <w:lvl w:ilvl="5" w:tentative="1" w:tplc="0409001B">
      <w:numFmt w:val="lowerRoman"/>
      <w:lvlText w:val="%6."/>
      <w:start w:val="1"/>
      <w:pPr>
        <w:ind w:left="4680"/>
        <w:ind w:hanging="180"/>
      </w:pPr>
      <w:lvlJc w:val="right"/>
    </w:lvl>
    <w:lvl w:ilvl="6" w:tentative="1" w:tplc="0409000F">
      <w:numFmt w:val="decimal"/>
      <w:lvlText w:val="%7."/>
      <w:start w:val="1"/>
      <w:pPr>
        <w:ind w:left="5400"/>
        <w:ind w:hanging="360"/>
      </w:pPr>
      <w:lvlJc w:val="left"/>
    </w:lvl>
    <w:lvl w:ilvl="7" w:tentative="1" w:tplc="04090019">
      <w:numFmt w:val="lowerLetter"/>
      <w:lvlText w:val="%8."/>
      <w:start w:val="1"/>
      <w:pPr>
        <w:ind w:left="6120"/>
        <w:ind w:hanging="360"/>
      </w:pPr>
      <w:lvlJc w:val="left"/>
    </w:lvl>
    <w:lvl w:ilvl="8" w:tentative="1" w:tplc="0409001B">
      <w:numFmt w:val="lowerRoman"/>
      <w:lvlText w:val="%9."/>
      <w:start w:val="1"/>
      <w:pPr>
        <w:ind w:left="6840"/>
        <w:ind w:hanging="180"/>
      </w:pPr>
      <w:lvlJc w:val="right"/>
    </w:lvl>
  </w:abstractNum>
  <w:abstractNum w:abstractNumId="3">
    <w:multiLevelType w:val="hybridMultilevel"/>
    <w:nsid w:val="20AF1F13"/>
    <w:tmpl w:val="E6D653E6"/>
    <w:lvl w:ilvl="0" w:tplc="A07663A4">
      <w:numFmt w:val="lowerLetter"/>
      <w:lvlText w:val="%1."/>
      <w:start w:val="1"/>
      <w:rPr>
        <w:rFonts w:hint="default"/>
      </w:rPr>
      <w:pPr>
        <w:ind w:left="1440"/>
        <w:ind w:hanging="360"/>
      </w:pPr>
      <w:lvlJc w:val="left"/>
    </w:lvl>
    <w:lvl w:ilvl="1" w:tentative="1" w:tplc="04090019">
      <w:numFmt w:val="lowerLetter"/>
      <w:lvlText w:val="%2."/>
      <w:start w:val="1"/>
      <w:pPr>
        <w:ind w:left="2160"/>
        <w:ind w:hanging="360"/>
      </w:pPr>
      <w:lvlJc w:val="left"/>
    </w:lvl>
    <w:lvl w:ilvl="2" w:tentative="1" w:tplc="0409001B">
      <w:numFmt w:val="lowerRoman"/>
      <w:lvlText w:val="%3."/>
      <w:start w:val="1"/>
      <w:pPr>
        <w:ind w:left="2880"/>
        <w:ind w:hanging="180"/>
      </w:pPr>
      <w:lvlJc w:val="right"/>
    </w:lvl>
    <w:lvl w:ilvl="3" w:tentative="1" w:tplc="0409000F">
      <w:numFmt w:val="decimal"/>
      <w:lvlText w:val="%4."/>
      <w:start w:val="1"/>
      <w:pPr>
        <w:ind w:left="3600"/>
        <w:ind w:hanging="360"/>
      </w:pPr>
      <w:lvlJc w:val="left"/>
    </w:lvl>
    <w:lvl w:ilvl="4" w:tentative="1" w:tplc="04090019">
      <w:numFmt w:val="lowerLetter"/>
      <w:lvlText w:val="%5."/>
      <w:start w:val="1"/>
      <w:pPr>
        <w:ind w:left="4320"/>
        <w:ind w:hanging="360"/>
      </w:pPr>
      <w:lvlJc w:val="left"/>
    </w:lvl>
    <w:lvl w:ilvl="5" w:tentative="1" w:tplc="0409001B">
      <w:numFmt w:val="lowerRoman"/>
      <w:lvlText w:val="%6."/>
      <w:start w:val="1"/>
      <w:pPr>
        <w:ind w:left="5040"/>
        <w:ind w:hanging="180"/>
      </w:pPr>
      <w:lvlJc w:val="right"/>
    </w:lvl>
    <w:lvl w:ilvl="6" w:tentative="1" w:tplc="0409000F">
      <w:numFmt w:val="decimal"/>
      <w:lvlText w:val="%7."/>
      <w:start w:val="1"/>
      <w:pPr>
        <w:ind w:left="5760"/>
        <w:ind w:hanging="360"/>
      </w:pPr>
      <w:lvlJc w:val="left"/>
    </w:lvl>
    <w:lvl w:ilvl="7" w:tentative="1" w:tplc="04090019">
      <w:numFmt w:val="lowerLetter"/>
      <w:lvlText w:val="%8."/>
      <w:start w:val="1"/>
      <w:pPr>
        <w:ind w:left="6480"/>
        <w:ind w:hanging="360"/>
      </w:pPr>
      <w:lvlJc w:val="left"/>
    </w:lvl>
    <w:lvl w:ilvl="8" w:tentative="1" w:tplc="0409001B">
      <w:numFmt w:val="lowerRoman"/>
      <w:lvlText w:val="%9."/>
      <w:start w:val="1"/>
      <w:pPr>
        <w:ind w:left="7200"/>
        <w:ind w:hanging="180"/>
      </w:pPr>
      <w:lvlJc w:val="right"/>
    </w:lvl>
  </w:abstractNum>
  <w:abstractNum w:abstractNumId="4">
    <w:multiLevelType w:val="hybridMultilevel"/>
    <w:nsid w:val="2A386E6B"/>
    <w:tmpl w:val="4C50F5AE"/>
    <w:lvl w:ilvl="0" w:tplc="F36C1D52">
      <w:numFmt w:val="lowerLetter"/>
      <w:lvlText w:val="%1."/>
      <w:start w:val="1"/>
      <w:rPr>
        <w:rFonts w:hint="default"/>
      </w:rPr>
      <w:pPr>
        <w:ind w:left="1440"/>
        <w:ind w:hanging="360"/>
      </w:pPr>
      <w:lvlJc w:val="left"/>
    </w:lvl>
    <w:lvl w:ilvl="1" w:tentative="1" w:tplc="04090019">
      <w:numFmt w:val="lowerLetter"/>
      <w:lvlText w:val="%2."/>
      <w:start w:val="1"/>
      <w:pPr>
        <w:ind w:left="2160"/>
        <w:ind w:hanging="360"/>
      </w:pPr>
      <w:lvlJc w:val="left"/>
    </w:lvl>
    <w:lvl w:ilvl="2" w:tentative="1" w:tplc="0409001B">
      <w:numFmt w:val="lowerRoman"/>
      <w:lvlText w:val="%3."/>
      <w:start w:val="1"/>
      <w:pPr>
        <w:ind w:left="2880"/>
        <w:ind w:hanging="180"/>
      </w:pPr>
      <w:lvlJc w:val="right"/>
    </w:lvl>
    <w:lvl w:ilvl="3" w:tentative="1" w:tplc="0409000F">
      <w:numFmt w:val="decimal"/>
      <w:lvlText w:val="%4."/>
      <w:start w:val="1"/>
      <w:pPr>
        <w:ind w:left="3600"/>
        <w:ind w:hanging="360"/>
      </w:pPr>
      <w:lvlJc w:val="left"/>
    </w:lvl>
    <w:lvl w:ilvl="4" w:tentative="1" w:tplc="04090019">
      <w:numFmt w:val="lowerLetter"/>
      <w:lvlText w:val="%5."/>
      <w:start w:val="1"/>
      <w:pPr>
        <w:ind w:left="4320"/>
        <w:ind w:hanging="360"/>
      </w:pPr>
      <w:lvlJc w:val="left"/>
    </w:lvl>
    <w:lvl w:ilvl="5" w:tentative="1" w:tplc="0409001B">
      <w:numFmt w:val="lowerRoman"/>
      <w:lvlText w:val="%6."/>
      <w:start w:val="1"/>
      <w:pPr>
        <w:ind w:left="5040"/>
        <w:ind w:hanging="180"/>
      </w:pPr>
      <w:lvlJc w:val="right"/>
    </w:lvl>
    <w:lvl w:ilvl="6" w:tentative="1" w:tplc="0409000F">
      <w:numFmt w:val="decimal"/>
      <w:lvlText w:val="%7."/>
      <w:start w:val="1"/>
      <w:pPr>
        <w:ind w:left="5760"/>
        <w:ind w:hanging="360"/>
      </w:pPr>
      <w:lvlJc w:val="left"/>
    </w:lvl>
    <w:lvl w:ilvl="7" w:tentative="1" w:tplc="04090019">
      <w:numFmt w:val="lowerLetter"/>
      <w:lvlText w:val="%8."/>
      <w:start w:val="1"/>
      <w:pPr>
        <w:ind w:left="6480"/>
        <w:ind w:hanging="360"/>
      </w:pPr>
      <w:lvlJc w:val="left"/>
    </w:lvl>
    <w:lvl w:ilvl="8" w:tentative="1" w:tplc="0409001B">
      <w:numFmt w:val="lowerRoman"/>
      <w:lvlText w:val="%9."/>
      <w:start w:val="1"/>
      <w:pPr>
        <w:ind w:left="7200"/>
        <w:ind w:hanging="180"/>
      </w:pPr>
      <w:lvlJc w:val="right"/>
    </w:lvl>
  </w:abstractNum>
  <w:abstractNum w:abstractNumId="5">
    <w:multiLevelType w:val="hybridMultilevel"/>
    <w:nsid w:val="35E42872"/>
    <w:tmpl w:val="456A62B8"/>
    <w:lvl w:ilvl="0" w:tplc="04090019">
      <w:numFmt w:val="lowerLetter"/>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6">
    <w:multiLevelType w:val="hybridMultilevel"/>
    <w:nsid w:val="37DB00CF"/>
    <w:tmpl w:val="26669EF2"/>
    <w:lvl w:ilvl="0" w:tplc="C3400702">
      <w:numFmt w:val="decimal"/>
      <w:lvlText w:val="%1."/>
      <w:start w:val="1"/>
      <w:rPr>
        <w:rFonts w:hint="default"/>
      </w:rPr>
      <w:pPr>
        <w:ind w:left="1080"/>
        <w:ind w:hanging="360"/>
      </w:pPr>
      <w:lvlJc w:val="left"/>
    </w:lvl>
    <w:lvl w:ilvl="1" w:tentative="1" w:tplc="04090019">
      <w:numFmt w:val="lowerLetter"/>
      <w:lvlText w:val="%2."/>
      <w:start w:val="1"/>
      <w:pPr>
        <w:ind w:left="1800"/>
        <w:ind w:hanging="360"/>
      </w:pPr>
      <w:lvlJc w:val="left"/>
    </w:lvl>
    <w:lvl w:ilvl="2" w:tentative="1" w:tplc="0409001B">
      <w:numFmt w:val="lowerRoman"/>
      <w:lvlText w:val="%3."/>
      <w:start w:val="1"/>
      <w:pPr>
        <w:ind w:left="2520"/>
        <w:ind w:hanging="180"/>
      </w:pPr>
      <w:lvlJc w:val="right"/>
    </w:lvl>
    <w:lvl w:ilvl="3" w:tentative="1" w:tplc="0409000F">
      <w:numFmt w:val="decimal"/>
      <w:lvlText w:val="%4."/>
      <w:start w:val="1"/>
      <w:pPr>
        <w:ind w:left="3240"/>
        <w:ind w:hanging="360"/>
      </w:pPr>
      <w:lvlJc w:val="left"/>
    </w:lvl>
    <w:lvl w:ilvl="4" w:tentative="1" w:tplc="04090019">
      <w:numFmt w:val="lowerLetter"/>
      <w:lvlText w:val="%5."/>
      <w:start w:val="1"/>
      <w:pPr>
        <w:ind w:left="3960"/>
        <w:ind w:hanging="360"/>
      </w:pPr>
      <w:lvlJc w:val="left"/>
    </w:lvl>
    <w:lvl w:ilvl="5" w:tentative="1" w:tplc="0409001B">
      <w:numFmt w:val="lowerRoman"/>
      <w:lvlText w:val="%6."/>
      <w:start w:val="1"/>
      <w:pPr>
        <w:ind w:left="4680"/>
        <w:ind w:hanging="180"/>
      </w:pPr>
      <w:lvlJc w:val="right"/>
    </w:lvl>
    <w:lvl w:ilvl="6" w:tentative="1" w:tplc="0409000F">
      <w:numFmt w:val="decimal"/>
      <w:lvlText w:val="%7."/>
      <w:start w:val="1"/>
      <w:pPr>
        <w:ind w:left="5400"/>
        <w:ind w:hanging="360"/>
      </w:pPr>
      <w:lvlJc w:val="left"/>
    </w:lvl>
    <w:lvl w:ilvl="7" w:tentative="1" w:tplc="04090019">
      <w:numFmt w:val="lowerLetter"/>
      <w:lvlText w:val="%8."/>
      <w:start w:val="1"/>
      <w:pPr>
        <w:ind w:left="6120"/>
        <w:ind w:hanging="360"/>
      </w:pPr>
      <w:lvlJc w:val="left"/>
    </w:lvl>
    <w:lvl w:ilvl="8" w:tentative="1" w:tplc="0409001B">
      <w:numFmt w:val="lowerRoman"/>
      <w:lvlText w:val="%9."/>
      <w:start w:val="1"/>
      <w:pPr>
        <w:ind w:left="6840"/>
        <w:ind w:hanging="180"/>
      </w:pPr>
      <w:lvlJc w:val="right"/>
    </w:lvl>
  </w:abstractNum>
  <w:abstractNum w:abstractNumId="7">
    <w:multiLevelType w:val="hybridMultilevel"/>
    <w:nsid w:val="69A8264F"/>
    <w:tmpl w:val="0E72AF94"/>
    <w:lvl w:ilvl="0" w:tplc="0E1217BC">
      <w:numFmt w:val="lowerLetter"/>
      <w:lvlText w:val="%1."/>
      <w:start w:val="1"/>
      <w:rPr>
        <w:rFonts w:hint="default"/>
      </w:rPr>
      <w:pPr>
        <w:ind w:left="1440"/>
        <w:ind w:hanging="360"/>
      </w:pPr>
      <w:lvlJc w:val="left"/>
    </w:lvl>
    <w:lvl w:ilvl="1" w:tentative="1" w:tplc="04090019">
      <w:numFmt w:val="lowerLetter"/>
      <w:lvlText w:val="%2."/>
      <w:start w:val="1"/>
      <w:pPr>
        <w:ind w:left="2160"/>
        <w:ind w:hanging="360"/>
      </w:pPr>
      <w:lvlJc w:val="left"/>
    </w:lvl>
    <w:lvl w:ilvl="2" w:tentative="1" w:tplc="0409001B">
      <w:numFmt w:val="lowerRoman"/>
      <w:lvlText w:val="%3."/>
      <w:start w:val="1"/>
      <w:pPr>
        <w:ind w:left="2880"/>
        <w:ind w:hanging="180"/>
      </w:pPr>
      <w:lvlJc w:val="right"/>
    </w:lvl>
    <w:lvl w:ilvl="3" w:tentative="1" w:tplc="0409000F">
      <w:numFmt w:val="decimal"/>
      <w:lvlText w:val="%4."/>
      <w:start w:val="1"/>
      <w:pPr>
        <w:ind w:left="3600"/>
        <w:ind w:hanging="360"/>
      </w:pPr>
      <w:lvlJc w:val="left"/>
    </w:lvl>
    <w:lvl w:ilvl="4" w:tentative="1" w:tplc="04090019">
      <w:numFmt w:val="lowerLetter"/>
      <w:lvlText w:val="%5."/>
      <w:start w:val="1"/>
      <w:pPr>
        <w:ind w:left="4320"/>
        <w:ind w:hanging="360"/>
      </w:pPr>
      <w:lvlJc w:val="left"/>
    </w:lvl>
    <w:lvl w:ilvl="5" w:tentative="1" w:tplc="0409001B">
      <w:numFmt w:val="lowerRoman"/>
      <w:lvlText w:val="%6."/>
      <w:start w:val="1"/>
      <w:pPr>
        <w:ind w:left="5040"/>
        <w:ind w:hanging="180"/>
      </w:pPr>
      <w:lvlJc w:val="right"/>
    </w:lvl>
    <w:lvl w:ilvl="6" w:tentative="1" w:tplc="0409000F">
      <w:numFmt w:val="decimal"/>
      <w:lvlText w:val="%7."/>
      <w:start w:val="1"/>
      <w:pPr>
        <w:ind w:left="5760"/>
        <w:ind w:hanging="360"/>
      </w:pPr>
      <w:lvlJc w:val="left"/>
    </w:lvl>
    <w:lvl w:ilvl="7" w:tentative="1" w:tplc="04090019">
      <w:numFmt w:val="lowerLetter"/>
      <w:lvlText w:val="%8."/>
      <w:start w:val="1"/>
      <w:pPr>
        <w:ind w:left="6480"/>
        <w:ind w:hanging="360"/>
      </w:pPr>
      <w:lvlJc w:val="left"/>
    </w:lvl>
    <w:lvl w:ilvl="8" w:tentative="1" w:tplc="0409001B">
      <w:numFmt w:val="lowerRoman"/>
      <w:lvlText w:val="%9."/>
      <w:start w:val="1"/>
      <w:pPr>
        <w:ind w:left="7200"/>
        <w:ind w:hanging="180"/>
      </w:pPr>
      <w:lvlJc w:val="right"/>
    </w:lvl>
  </w:abstractNum>
  <w:abstractNum w:abstractNumId="8">
    <w:multiLevelType w:val="hybridMultilevel"/>
    <w:nsid w:val="6BCB0865"/>
    <w:tmpl w:val="E4A66CE4"/>
    <w:lvl w:ilvl="0" w:tplc="04090015">
      <w:numFmt w:val="upperLetter"/>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9">
    <w:multiLevelType w:val="hybridMultilevel"/>
    <w:nsid w:val="794E762C"/>
    <w:tmpl w:val="A148EE5C"/>
    <w:lvl w:ilvl="0" w:tplc="89CCDC58">
      <w:numFmt w:val="lowerLetter"/>
      <w:lvlText w:val="%1."/>
      <w:start w:val="1"/>
      <w:rPr>
        <w:rFonts w:hint="default"/>
      </w:rPr>
      <w:pPr>
        <w:ind w:left="1080"/>
        <w:ind w:hanging="360"/>
      </w:pPr>
      <w:lvlJc w:val="left"/>
    </w:lvl>
    <w:lvl w:ilvl="1" w:tentative="1" w:tplc="04090019">
      <w:numFmt w:val="lowerLetter"/>
      <w:lvlText w:val="%2."/>
      <w:start w:val="1"/>
      <w:pPr>
        <w:ind w:left="1800"/>
        <w:ind w:hanging="360"/>
      </w:pPr>
      <w:lvlJc w:val="left"/>
    </w:lvl>
    <w:lvl w:ilvl="2" w:tentative="1" w:tplc="0409001B">
      <w:numFmt w:val="lowerRoman"/>
      <w:lvlText w:val="%3."/>
      <w:start w:val="1"/>
      <w:pPr>
        <w:ind w:left="2520"/>
        <w:ind w:hanging="180"/>
      </w:pPr>
      <w:lvlJc w:val="right"/>
    </w:lvl>
    <w:lvl w:ilvl="3" w:tentative="1" w:tplc="0409000F">
      <w:numFmt w:val="decimal"/>
      <w:lvlText w:val="%4."/>
      <w:start w:val="1"/>
      <w:pPr>
        <w:ind w:left="3240"/>
        <w:ind w:hanging="360"/>
      </w:pPr>
      <w:lvlJc w:val="left"/>
    </w:lvl>
    <w:lvl w:ilvl="4" w:tentative="1" w:tplc="04090019">
      <w:numFmt w:val="lowerLetter"/>
      <w:lvlText w:val="%5."/>
      <w:start w:val="1"/>
      <w:pPr>
        <w:ind w:left="3960"/>
        <w:ind w:hanging="360"/>
      </w:pPr>
      <w:lvlJc w:val="left"/>
    </w:lvl>
    <w:lvl w:ilvl="5" w:tentative="1" w:tplc="0409001B">
      <w:numFmt w:val="lowerRoman"/>
      <w:lvlText w:val="%6."/>
      <w:start w:val="1"/>
      <w:pPr>
        <w:ind w:left="4680"/>
        <w:ind w:hanging="180"/>
      </w:pPr>
      <w:lvlJc w:val="right"/>
    </w:lvl>
    <w:lvl w:ilvl="6" w:tentative="1" w:tplc="0409000F">
      <w:numFmt w:val="decimal"/>
      <w:lvlText w:val="%7."/>
      <w:start w:val="1"/>
      <w:pPr>
        <w:ind w:left="5400"/>
        <w:ind w:hanging="360"/>
      </w:pPr>
      <w:lvlJc w:val="left"/>
    </w:lvl>
    <w:lvl w:ilvl="7" w:tentative="1" w:tplc="04090019">
      <w:numFmt w:val="lowerLetter"/>
      <w:lvlText w:val="%8."/>
      <w:start w:val="1"/>
      <w:pPr>
        <w:ind w:left="6120"/>
        <w:ind w:hanging="360"/>
      </w:pPr>
      <w:lvlJc w:val="left"/>
    </w:lvl>
    <w:lvl w:ilvl="8" w:tentative="1" w:tplc="0409001B">
      <w:numFmt w:val="lowerRoman"/>
      <w:lvlText w:val="%9."/>
      <w:start w:val="1"/>
      <w:pPr>
        <w:ind w:left="6840"/>
        <w:ind w:hanging="180"/>
      </w:pPr>
      <w:lvlJc w:val="right"/>
    </w:lvl>
  </w:abstractNum>
  <w:abstractNum w:abstractNumId="10121982">
    <w:multiLevelType w:val="hybridMultilevel"/>
    <w:lvl w:ilvl="0">
      <w:numFmt w:val="bullet"/>
      <w:lvlText w:val=""/>
      <w:start w:val="0"/>
      <w:rPr>
        <w:rFonts w:ascii="Symbol"/>
      </w:rPr>
      <w:pPr>
        <w:ind w:left="720"/>
        <w:ind w:hanging="360"/>
      </w:pPr>
    </w:lvl>
    <w:lvl w:ilvl="1">
      <w:numFmt w:val="bullet"/>
      <w:lvlText w:val="o"/>
      <w:start w:val="0"/>
      <w:rPr>
        <w:rFonts w:ascii="Courier New"/>
      </w:rPr>
      <w:pPr>
        <w:ind w:left="1440"/>
        <w:ind w:hanging="1080"/>
      </w:pPr>
    </w:lvl>
    <w:lvl w:ilvl="2">
      <w:numFmt w:val="bullet"/>
      <w:lvlText w:val=""/>
      <w:start w:val="0"/>
      <w:rPr/>
      <w:pPr>
        <w:ind w:left="2160"/>
        <w:ind w:hanging="1800"/>
      </w:pPr>
    </w:lvl>
    <w:lvl w:ilvl="3">
      <w:numFmt w:val="bullet"/>
      <w:lvlText w:val=""/>
      <w:start w:val="0"/>
      <w:rPr>
        <w:rFonts w:ascii="Symbol"/>
      </w:rPr>
      <w:pPr>
        <w:ind w:left="2880"/>
        <w:ind w:hanging="2520"/>
      </w:pPr>
    </w:lvl>
    <w:lvl w:ilvl="4">
      <w:numFmt w:val="bullet"/>
      <w:lvlText w:val="o"/>
      <w:start w:val="0"/>
      <w:rPr>
        <w:rFonts w:ascii="Courier New"/>
      </w:rPr>
      <w:pPr>
        <w:ind w:left="3600"/>
        <w:ind w:hanging="3240"/>
      </w:pPr>
    </w:lvl>
    <w:lvl w:ilvl="5">
      <w:numFmt w:val="bullet"/>
      <w:lvlText w:val=""/>
      <w:start w:val="0"/>
      <w:rPr/>
      <w:pPr>
        <w:ind w:left="4320"/>
        <w:ind w:hanging="3960"/>
      </w:pPr>
    </w:lvl>
    <w:lvl w:ilvl="6">
      <w:numFmt w:val="bullet"/>
      <w:lvlText w:val=""/>
      <w:start w:val="0"/>
      <w:rPr>
        <w:rFonts w:ascii="Symbol"/>
      </w:rPr>
      <w:pPr>
        <w:ind w:left="5040"/>
        <w:ind w:hanging="4680"/>
      </w:pPr>
    </w:lvl>
    <w:lvl w:ilvl="7">
      <w:numFmt w:val="bullet"/>
      <w:lvlText w:val="o"/>
      <w:start w:val="0"/>
      <w:rPr>
        <w:rFonts w:asci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5"/>
  </w:num>
  <w:num w:numId="3">
    <w:abstractNumId w:val="9"/>
  </w:num>
  <w:num w:numId="4">
    <w:abstractNumId w:val="2"/>
  </w:num>
  <w:num w:numId="5">
    <w:abstractNumId w:val="8"/>
  </w:num>
  <w:num w:numId="6">
    <w:abstractNumId w:val="6"/>
  </w:num>
  <w:num w:numId="7">
    <w:abstractNumId w:val="4"/>
  </w:num>
  <w:num w:numId="8">
    <w:abstractNumId w:val="7"/>
  </w:num>
  <w:num w:numId="9">
    <w:abstractNumId w:val="1"/>
  </w:num>
  <w:num w:numId="10">
    <w:abstractNumId w:val="3"/>
  </w:num>
  <w:num w:numId="10121982">
    <w:abstractNumId w:val="10121982"/>
  </w:num>
  <w:num w:numId="10121983">
    <w:abstractNumId w:val="10121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D38"/>
    <w:rsid w:val="001A71B5"/>
    <w:rsid w:val="005312D4"/>
    <w:rsid w:val="00674854"/>
    <w:rsid w:val="007B3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2DA03-76F4-433E-8D82-87B4977DA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B3D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D38"/>
    <w:pPr>
      <w:ind w:left="720"/>
      <w:contextualSpacing/>
    </w:pPr>
  </w:style>
  <w:style w:type="paragraph" w:styleId="NoSpacing">
    <w:name w:val="No Spacing"/>
    <w:uiPriority w:val="1"/>
    <w:qFormat/>
    <w:rsid w:val="007B3D38"/>
    <w:pPr>
      <w:spacing w:after="0" w:line="240" w:lineRule="auto"/>
    </w:pPr>
  </w:style>
  <w:style w:type="paragraph" w:styleId="Title">
    <w:name w:val="Title"/>
    <w:qFormat/>
    <w:basedOn w:val="Normal"/>
    <w:rPr>
      <w:color w:val="17365D"/>
      <w:sz w:val="52"/>
    </w:rPr>
    <w:pPr>
      <w:spacing w:after="300"/>
    </w:pPr>
  </w:style>
  <w:style w:type="paragraph" w:styleId="Subtitle">
    <w:name w:val="Subtitle"/>
    <w:qFormat/>
    <w:basedOn w:val="Normal"/>
    <w:rPr>
      <w:i/>
      <w:color w:val="4F81BD"/>
      <w:sz w:val="24"/>
    </w:rPr>
  </w:style>
  <w:style w:type="paragraph" w:styleId="Heading1">
    <w:name w:val="Heading 1"/>
    <w:qFormat/>
    <w:basedOn w:val="Normal"/>
    <w:rPr>
      <w:b/>
      <w:color w:val="345A8A"/>
      <w:sz w:val="32"/>
    </w:rPr>
    <w:pPr>
      <w:spacing w:before="480"/>
    </w:pPr>
  </w:style>
  <w:style w:type="paragraph" w:styleId="Heading2">
    <w:name w:val="Heading 2"/>
    <w:qFormat/>
    <w:basedOn w:val="Normal"/>
    <w:rPr>
      <w:b/>
      <w:color w:val="4F81BD"/>
      <w:sz w:val="26"/>
    </w:rPr>
    <w:pPr>
      <w:spacing w:before="200"/>
    </w:pPr>
  </w:style>
  <w:style w:type="paragraph" w:styleId="Heading3">
    <w:name w:val="Heading 3"/>
    <w:qFormat/>
    <w:basedOn w:val="Normal"/>
    <w:rPr>
      <w:b/>
      <w:color w:val="4F81BD"/>
      <w:sz w:val="24"/>
    </w:rPr>
    <w:pPr>
      <w:spacing w:befor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1208</Words>
  <Characters>6887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Adams</dc:creator>
  <cp:keywords/>
  <dc:description/>
  <cp:lastModifiedBy>Deborah Adams</cp:lastModifiedBy>
  <cp:revision>2</cp:revision>
  <dcterms:created xsi:type="dcterms:W3CDTF">2016-09-20T02:31:00Z</dcterms:created>
  <dcterms:modified xsi:type="dcterms:W3CDTF">2016-09-20T02:31:00Z</dcterms:modified>
</cp:coreProperties>
</file>